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801D1B5" w14:textId="605F4AE6" w:rsidR="009D40DE" w:rsidRDefault="001961CC" w:rsidP="00CC5718">
      <w:pPr>
        <w:rPr>
          <w:b/>
          <w:color w:val="E73E11" w:themeColor="accent1"/>
          <w:sz w:val="32"/>
          <w:szCs w:val="32"/>
          <w:lang w:val="de-DE"/>
        </w:rPr>
      </w:pPr>
      <w:bookmarkStart w:id="0" w:name="OLE_LINK2"/>
      <w:r>
        <w:rPr>
          <w:b/>
          <w:color w:val="E73E11" w:themeColor="accent1"/>
          <w:sz w:val="32"/>
          <w:szCs w:val="32"/>
          <w:lang w:val="de-DE"/>
        </w:rPr>
        <w:t>ZF LIFETEC verbessert Insassenschutz</w:t>
      </w:r>
    </w:p>
    <w:p w14:paraId="6F303159" w14:textId="77777777" w:rsidR="007F47BF" w:rsidRPr="000B6913" w:rsidRDefault="007F47BF" w:rsidP="00E4666D">
      <w:pPr>
        <w:rPr>
          <w:lang w:val="de-DE"/>
        </w:rPr>
      </w:pPr>
    </w:p>
    <w:p w14:paraId="43B25ABB" w14:textId="77777777" w:rsidR="001961CC" w:rsidRDefault="005E640A" w:rsidP="00E83874">
      <w:pPr>
        <w:pStyle w:val="Listenabsatz"/>
        <w:numPr>
          <w:ilvl w:val="0"/>
          <w:numId w:val="4"/>
        </w:numPr>
        <w:spacing w:after="160" w:line="259" w:lineRule="auto"/>
        <w:rPr>
          <w:b/>
          <w:sz w:val="24"/>
          <w:szCs w:val="24"/>
          <w:lang w:val="de-DE"/>
        </w:rPr>
      </w:pPr>
      <w:r w:rsidRPr="005E640A">
        <w:rPr>
          <w:b/>
          <w:sz w:val="24"/>
          <w:szCs w:val="24"/>
          <w:lang w:val="de-DE"/>
        </w:rPr>
        <w:t xml:space="preserve">ZF LIFETEC präsentiert </w:t>
      </w:r>
      <w:r w:rsidR="001961CC">
        <w:rPr>
          <w:b/>
          <w:sz w:val="24"/>
          <w:szCs w:val="24"/>
          <w:lang w:val="de-DE"/>
        </w:rPr>
        <w:t xml:space="preserve">sich </w:t>
      </w:r>
      <w:r w:rsidRPr="005E640A">
        <w:rPr>
          <w:b/>
          <w:sz w:val="24"/>
          <w:szCs w:val="24"/>
          <w:lang w:val="de-DE"/>
        </w:rPr>
        <w:t xml:space="preserve">vom 8. bis 10. Oktober </w:t>
      </w:r>
      <w:r w:rsidR="001961CC">
        <w:rPr>
          <w:b/>
          <w:sz w:val="24"/>
          <w:szCs w:val="24"/>
          <w:lang w:val="de-DE"/>
        </w:rPr>
        <w:t xml:space="preserve">beim </w:t>
      </w:r>
      <w:r w:rsidR="001961CC" w:rsidRPr="005E640A">
        <w:rPr>
          <w:b/>
          <w:sz w:val="24"/>
          <w:szCs w:val="24"/>
          <w:lang w:val="de-DE"/>
        </w:rPr>
        <w:t xml:space="preserve">Fachkongress </w:t>
      </w:r>
      <w:proofErr w:type="spellStart"/>
      <w:r w:rsidR="001961CC" w:rsidRPr="005E640A">
        <w:rPr>
          <w:b/>
          <w:sz w:val="24"/>
          <w:szCs w:val="24"/>
          <w:lang w:val="de-DE"/>
        </w:rPr>
        <w:t>InCabin</w:t>
      </w:r>
      <w:proofErr w:type="spellEnd"/>
      <w:r w:rsidR="001961CC" w:rsidRPr="005E640A">
        <w:rPr>
          <w:b/>
          <w:sz w:val="24"/>
          <w:szCs w:val="24"/>
          <w:lang w:val="de-DE"/>
        </w:rPr>
        <w:t xml:space="preserve"> 2024 </w:t>
      </w:r>
      <w:r w:rsidRPr="005E640A">
        <w:rPr>
          <w:b/>
          <w:sz w:val="24"/>
          <w:szCs w:val="24"/>
          <w:lang w:val="de-DE"/>
        </w:rPr>
        <w:t xml:space="preserve">in Barcelona </w:t>
      </w:r>
    </w:p>
    <w:p w14:paraId="6D2B6C76" w14:textId="1FE5B9F0" w:rsidR="00E83874" w:rsidRPr="001961CC" w:rsidRDefault="001961CC" w:rsidP="001961CC">
      <w:pPr>
        <w:pStyle w:val="Listenabsatz"/>
        <w:numPr>
          <w:ilvl w:val="0"/>
          <w:numId w:val="4"/>
        </w:numPr>
        <w:spacing w:after="160" w:line="259" w:lineRule="auto"/>
        <w:rPr>
          <w:b/>
          <w:sz w:val="24"/>
          <w:szCs w:val="24"/>
          <w:lang w:val="de-DE"/>
        </w:rPr>
      </w:pPr>
      <w:r>
        <w:rPr>
          <w:b/>
          <w:sz w:val="24"/>
          <w:szCs w:val="24"/>
          <w:lang w:val="de-DE"/>
        </w:rPr>
        <w:t xml:space="preserve">Im Fokus: </w:t>
      </w:r>
      <w:r w:rsidR="005E640A" w:rsidRPr="005E640A">
        <w:rPr>
          <w:b/>
          <w:sz w:val="24"/>
          <w:szCs w:val="24"/>
          <w:lang w:val="de-DE"/>
        </w:rPr>
        <w:t>Lösungen, die sensor- und kamerabasierte Insassenerkennung (</w:t>
      </w:r>
      <w:proofErr w:type="spellStart"/>
      <w:r w:rsidR="005E640A" w:rsidRPr="005E640A">
        <w:rPr>
          <w:b/>
          <w:sz w:val="24"/>
          <w:szCs w:val="24"/>
          <w:lang w:val="de-DE"/>
        </w:rPr>
        <w:t>Occupant</w:t>
      </w:r>
      <w:proofErr w:type="spellEnd"/>
      <w:r w:rsidR="005E640A" w:rsidRPr="005E640A">
        <w:rPr>
          <w:b/>
          <w:sz w:val="24"/>
          <w:szCs w:val="24"/>
          <w:lang w:val="de-DE"/>
        </w:rPr>
        <w:t xml:space="preserve"> Monitoring) mit adaptiven Rückhaltesystemen verbinden</w:t>
      </w:r>
      <w:r>
        <w:rPr>
          <w:b/>
          <w:sz w:val="24"/>
          <w:szCs w:val="24"/>
          <w:lang w:val="de-DE"/>
        </w:rPr>
        <w:t xml:space="preserve"> und mittels Datenfusion </w:t>
      </w:r>
      <w:r w:rsidR="007334F8" w:rsidRPr="001961CC">
        <w:rPr>
          <w:b/>
          <w:sz w:val="24"/>
          <w:szCs w:val="24"/>
          <w:lang w:val="de-DE"/>
        </w:rPr>
        <w:t xml:space="preserve">die Schutzwirkung von </w:t>
      </w:r>
      <w:r w:rsidR="00BB1469" w:rsidRPr="001961CC">
        <w:rPr>
          <w:b/>
          <w:sz w:val="24"/>
          <w:szCs w:val="24"/>
          <w:lang w:val="de-DE"/>
        </w:rPr>
        <w:t>R</w:t>
      </w:r>
      <w:r w:rsidR="000F479D" w:rsidRPr="001961CC">
        <w:rPr>
          <w:b/>
          <w:sz w:val="24"/>
          <w:szCs w:val="24"/>
          <w:lang w:val="de-DE"/>
        </w:rPr>
        <w:t xml:space="preserve">ückhaltesystemen wie </w:t>
      </w:r>
      <w:r w:rsidR="007334F8" w:rsidRPr="001961CC">
        <w:rPr>
          <w:b/>
          <w:sz w:val="24"/>
          <w:szCs w:val="24"/>
          <w:lang w:val="de-DE"/>
        </w:rPr>
        <w:t>Sicherheitsgurt und</w:t>
      </w:r>
      <w:r w:rsidR="004B141A" w:rsidRPr="001961CC">
        <w:rPr>
          <w:b/>
          <w:sz w:val="24"/>
          <w:szCs w:val="24"/>
          <w:lang w:val="de-DE"/>
        </w:rPr>
        <w:t xml:space="preserve"> Airbag </w:t>
      </w:r>
      <w:r w:rsidR="00A31704" w:rsidRPr="001961CC">
        <w:rPr>
          <w:b/>
          <w:sz w:val="24"/>
          <w:szCs w:val="24"/>
          <w:lang w:val="de-DE"/>
        </w:rPr>
        <w:t xml:space="preserve">individuell an </w:t>
      </w:r>
      <w:r w:rsidR="00E10C29" w:rsidRPr="001961CC">
        <w:rPr>
          <w:b/>
          <w:sz w:val="24"/>
          <w:szCs w:val="24"/>
          <w:lang w:val="de-DE"/>
        </w:rPr>
        <w:t>Insassen anpassen</w:t>
      </w:r>
      <w:r w:rsidR="00E83874" w:rsidRPr="001961CC">
        <w:rPr>
          <w:b/>
          <w:sz w:val="24"/>
          <w:szCs w:val="24"/>
          <w:lang w:val="de-DE"/>
        </w:rPr>
        <w:t xml:space="preserve"> </w:t>
      </w:r>
    </w:p>
    <w:p w14:paraId="1BA21EE6" w14:textId="664DE38E" w:rsidR="0030778A" w:rsidRPr="001961CC" w:rsidRDefault="001961CC" w:rsidP="001961CC">
      <w:pPr>
        <w:pStyle w:val="Listenabsatz"/>
        <w:numPr>
          <w:ilvl w:val="0"/>
          <w:numId w:val="4"/>
        </w:numPr>
        <w:rPr>
          <w:b/>
          <w:sz w:val="24"/>
          <w:szCs w:val="24"/>
          <w:lang w:val="de-DE"/>
        </w:rPr>
      </w:pPr>
      <w:r>
        <w:rPr>
          <w:b/>
          <w:sz w:val="24"/>
          <w:szCs w:val="24"/>
          <w:lang w:val="de-DE"/>
        </w:rPr>
        <w:t>Diese</w:t>
      </w:r>
      <w:r w:rsidR="00763CB2" w:rsidRPr="00763CB2">
        <w:rPr>
          <w:b/>
          <w:sz w:val="24"/>
          <w:szCs w:val="24"/>
          <w:lang w:val="de-DE"/>
        </w:rPr>
        <w:t xml:space="preserve"> Systemlösungen </w:t>
      </w:r>
      <w:r>
        <w:rPr>
          <w:b/>
          <w:sz w:val="24"/>
          <w:szCs w:val="24"/>
          <w:lang w:val="de-DE"/>
        </w:rPr>
        <w:t>helfen Fahrzeugherstellern,</w:t>
      </w:r>
      <w:r w:rsidR="00763CB2" w:rsidRPr="00763CB2">
        <w:rPr>
          <w:b/>
          <w:sz w:val="24"/>
          <w:szCs w:val="24"/>
          <w:lang w:val="de-DE"/>
        </w:rPr>
        <w:t xml:space="preserve"> den Insassenschutz mittels adaptiver Rückhaltung </w:t>
      </w:r>
      <w:r w:rsidR="006576E7">
        <w:rPr>
          <w:b/>
          <w:sz w:val="24"/>
          <w:szCs w:val="24"/>
          <w:lang w:val="de-DE"/>
        </w:rPr>
        <w:t xml:space="preserve">zu </w:t>
      </w:r>
      <w:r w:rsidR="00763CB2" w:rsidRPr="00763CB2">
        <w:rPr>
          <w:b/>
          <w:sz w:val="24"/>
          <w:szCs w:val="24"/>
          <w:lang w:val="de-DE"/>
        </w:rPr>
        <w:t>verbessern</w:t>
      </w:r>
      <w:r>
        <w:rPr>
          <w:b/>
          <w:sz w:val="24"/>
          <w:szCs w:val="24"/>
          <w:lang w:val="de-DE"/>
        </w:rPr>
        <w:t xml:space="preserve"> und die zukünftigen Vorgaben der </w:t>
      </w:r>
      <w:r w:rsidR="00763CB2" w:rsidRPr="001961CC">
        <w:rPr>
          <w:b/>
          <w:sz w:val="24"/>
          <w:szCs w:val="24"/>
          <w:lang w:val="de-DE"/>
        </w:rPr>
        <w:t xml:space="preserve">Euro-NCAP-Roadmap </w:t>
      </w:r>
      <w:r>
        <w:rPr>
          <w:b/>
          <w:sz w:val="24"/>
          <w:szCs w:val="24"/>
          <w:lang w:val="de-DE"/>
        </w:rPr>
        <w:t>zu erfüllen</w:t>
      </w:r>
      <w:r w:rsidR="00763CB2" w:rsidRPr="001961CC">
        <w:rPr>
          <w:b/>
          <w:sz w:val="24"/>
          <w:szCs w:val="24"/>
          <w:lang w:val="de-DE"/>
        </w:rPr>
        <w:t xml:space="preserve"> </w:t>
      </w:r>
    </w:p>
    <w:p w14:paraId="4654ECFB" w14:textId="77777777" w:rsidR="001E5BA9" w:rsidRPr="000B6913" w:rsidRDefault="001E5BA9" w:rsidP="00E4666D">
      <w:pPr>
        <w:rPr>
          <w:b/>
          <w:bCs w:val="0"/>
          <w:lang w:val="de-DE"/>
        </w:rPr>
      </w:pPr>
    </w:p>
    <w:p w14:paraId="6DA1C0A8" w14:textId="731100BD" w:rsidR="00AB669B" w:rsidRDefault="00DE277A" w:rsidP="007055FD">
      <w:pPr>
        <w:rPr>
          <w:rStyle w:val="Hervorhebung"/>
          <w:sz w:val="22"/>
          <w:szCs w:val="22"/>
          <w:lang w:val="de-DE"/>
        </w:rPr>
      </w:pPr>
      <w:r w:rsidRPr="00CB7AE4">
        <w:rPr>
          <w:rStyle w:val="Hervorhebung"/>
          <w:sz w:val="22"/>
          <w:szCs w:val="22"/>
          <w:lang w:val="de-DE"/>
        </w:rPr>
        <w:t xml:space="preserve">ZF LIFETEC präsentiert auf der </w:t>
      </w:r>
      <w:proofErr w:type="spellStart"/>
      <w:r w:rsidRPr="00CB7AE4">
        <w:rPr>
          <w:rStyle w:val="Hervorhebung"/>
          <w:sz w:val="22"/>
          <w:szCs w:val="22"/>
          <w:lang w:val="de-DE"/>
        </w:rPr>
        <w:t>InCabin</w:t>
      </w:r>
      <w:proofErr w:type="spellEnd"/>
      <w:r w:rsidRPr="00CB7AE4">
        <w:rPr>
          <w:rStyle w:val="Hervorhebung"/>
          <w:sz w:val="22"/>
          <w:szCs w:val="22"/>
          <w:lang w:val="de-DE"/>
        </w:rPr>
        <w:t xml:space="preserve"> 2024 Lösungen für </w:t>
      </w:r>
      <w:r w:rsidR="001E5BA9">
        <w:rPr>
          <w:rStyle w:val="Hervorhebung"/>
          <w:sz w:val="22"/>
          <w:szCs w:val="22"/>
          <w:lang w:val="de-DE"/>
        </w:rPr>
        <w:t xml:space="preserve">adaptive Rückhaltesteuerung auf Basis von </w:t>
      </w:r>
      <w:proofErr w:type="spellStart"/>
      <w:r w:rsidR="001E5BA9">
        <w:rPr>
          <w:rStyle w:val="Hervorhebung"/>
          <w:sz w:val="22"/>
          <w:szCs w:val="22"/>
          <w:lang w:val="de-DE"/>
        </w:rPr>
        <w:t>Occupant</w:t>
      </w:r>
      <w:proofErr w:type="spellEnd"/>
      <w:r w:rsidR="001E5BA9">
        <w:rPr>
          <w:rStyle w:val="Hervorhebung"/>
          <w:sz w:val="22"/>
          <w:szCs w:val="22"/>
          <w:lang w:val="de-DE"/>
        </w:rPr>
        <w:t xml:space="preserve"> Monitoring Technologien </w:t>
      </w:r>
      <w:r w:rsidR="001E5BA9" w:rsidRPr="00CB7AE4">
        <w:rPr>
          <w:rStyle w:val="Hervorhebung"/>
          <w:sz w:val="22"/>
          <w:szCs w:val="22"/>
          <w:lang w:val="de-DE"/>
        </w:rPr>
        <w:t>für den globalen Pkw-Markt</w:t>
      </w:r>
      <w:r w:rsidR="001E5BA9">
        <w:rPr>
          <w:rStyle w:val="Hervorhebung"/>
          <w:sz w:val="22"/>
          <w:szCs w:val="22"/>
          <w:lang w:val="de-DE"/>
        </w:rPr>
        <w:t xml:space="preserve">. </w:t>
      </w:r>
      <w:r w:rsidR="007055FD">
        <w:rPr>
          <w:rStyle w:val="Hervorhebung"/>
          <w:sz w:val="22"/>
          <w:szCs w:val="22"/>
          <w:lang w:val="de-DE"/>
        </w:rPr>
        <w:t xml:space="preserve">ZF LIFETEC präsentiert als </w:t>
      </w:r>
      <w:r w:rsidR="007055FD" w:rsidRPr="00CB7AE4">
        <w:rPr>
          <w:rStyle w:val="Hervorhebung"/>
          <w:sz w:val="22"/>
          <w:szCs w:val="22"/>
          <w:lang w:val="de-DE"/>
        </w:rPr>
        <w:t>Systemspezialist für passive Sicherheitstechnologie</w:t>
      </w:r>
      <w:r w:rsidR="007055FD">
        <w:rPr>
          <w:rStyle w:val="Hervorhebung"/>
          <w:sz w:val="22"/>
          <w:szCs w:val="22"/>
          <w:lang w:val="de-DE"/>
        </w:rPr>
        <w:t xml:space="preserve"> </w:t>
      </w:r>
      <w:r w:rsidR="00AB669B">
        <w:rPr>
          <w:rStyle w:val="Hervorhebung"/>
          <w:sz w:val="22"/>
          <w:szCs w:val="22"/>
          <w:lang w:val="de-DE"/>
        </w:rPr>
        <w:t xml:space="preserve">dabei </w:t>
      </w:r>
      <w:r w:rsidR="007055FD" w:rsidRPr="00CB7AE4">
        <w:rPr>
          <w:rStyle w:val="Hervorhebung"/>
          <w:sz w:val="22"/>
          <w:szCs w:val="22"/>
          <w:lang w:val="de-DE"/>
        </w:rPr>
        <w:t xml:space="preserve">eine neue Generation von Algorithmen </w:t>
      </w:r>
      <w:r w:rsidR="007055FD">
        <w:rPr>
          <w:rStyle w:val="Hervorhebung"/>
          <w:sz w:val="22"/>
          <w:szCs w:val="22"/>
          <w:lang w:val="de-DE"/>
        </w:rPr>
        <w:t xml:space="preserve">für </w:t>
      </w:r>
      <w:proofErr w:type="spellStart"/>
      <w:r w:rsidR="007055FD" w:rsidRPr="00CB7AE4">
        <w:rPr>
          <w:rStyle w:val="Hervorhebung"/>
          <w:sz w:val="22"/>
          <w:szCs w:val="22"/>
          <w:lang w:val="de-DE"/>
        </w:rPr>
        <w:t>Occupant</w:t>
      </w:r>
      <w:proofErr w:type="spellEnd"/>
      <w:r w:rsidR="007055FD" w:rsidRPr="00CB7AE4">
        <w:rPr>
          <w:rStyle w:val="Hervorhebung"/>
          <w:sz w:val="22"/>
          <w:szCs w:val="22"/>
          <w:lang w:val="de-DE"/>
        </w:rPr>
        <w:t>-Monitoring</w:t>
      </w:r>
      <w:r w:rsidR="007055FD">
        <w:rPr>
          <w:rStyle w:val="Hervorhebung"/>
          <w:sz w:val="22"/>
          <w:szCs w:val="22"/>
          <w:lang w:val="de-DE"/>
        </w:rPr>
        <w:t xml:space="preserve"> und </w:t>
      </w:r>
      <w:r w:rsidR="00855C23">
        <w:rPr>
          <w:rStyle w:val="Hervorhebung"/>
          <w:sz w:val="22"/>
          <w:szCs w:val="22"/>
          <w:lang w:val="de-DE"/>
        </w:rPr>
        <w:t>a</w:t>
      </w:r>
      <w:r w:rsidR="007055FD">
        <w:rPr>
          <w:rStyle w:val="Hervorhebung"/>
          <w:sz w:val="22"/>
          <w:szCs w:val="22"/>
          <w:lang w:val="de-DE"/>
        </w:rPr>
        <w:t>daptive Steuerung von Rückhaltesystemen. Der Insassenschutz kann damit signifikant verbessert werden</w:t>
      </w:r>
      <w:r w:rsidR="007055FD" w:rsidRPr="00CB7AE4">
        <w:rPr>
          <w:rStyle w:val="Hervorhebung"/>
          <w:sz w:val="22"/>
          <w:szCs w:val="22"/>
          <w:lang w:val="de-DE"/>
        </w:rPr>
        <w:t xml:space="preserve">. </w:t>
      </w:r>
      <w:r w:rsidR="00AB669B">
        <w:rPr>
          <w:rStyle w:val="Hervorhebung"/>
          <w:sz w:val="22"/>
          <w:szCs w:val="22"/>
          <w:lang w:val="de-DE"/>
        </w:rPr>
        <w:t>Damit unterstützt ZF LIFETEC die Fahrzeughersteller bei der Einhaltung zukünftiger Euro-NCAP-Vorgaben.</w:t>
      </w:r>
    </w:p>
    <w:p w14:paraId="60621420" w14:textId="77777777" w:rsidR="00AB669B" w:rsidRDefault="00AB669B" w:rsidP="007055FD">
      <w:pPr>
        <w:rPr>
          <w:rStyle w:val="Hervorhebung"/>
          <w:sz w:val="22"/>
          <w:szCs w:val="22"/>
          <w:lang w:val="de-DE"/>
        </w:rPr>
      </w:pPr>
    </w:p>
    <w:p w14:paraId="53404887" w14:textId="163288B9" w:rsidR="00746769" w:rsidRPr="00CB7AE4" w:rsidRDefault="001961CC" w:rsidP="00746769">
      <w:pPr>
        <w:rPr>
          <w:sz w:val="22"/>
          <w:szCs w:val="22"/>
          <w:lang w:val="de-DE"/>
        </w:rPr>
      </w:pPr>
      <w:r w:rsidRPr="00AB669B">
        <w:rPr>
          <w:b/>
          <w:bCs w:val="0"/>
          <w:sz w:val="22"/>
          <w:szCs w:val="22"/>
          <w:lang w:val="de-DE"/>
        </w:rPr>
        <w:t>„</w:t>
      </w:r>
      <w:r w:rsidR="00AB669B" w:rsidRPr="00AB669B">
        <w:rPr>
          <w:rStyle w:val="Hervorhebung"/>
          <w:b w:val="0"/>
          <w:bCs w:val="0"/>
          <w:sz w:val="22"/>
          <w:szCs w:val="22"/>
          <w:lang w:val="de-DE"/>
        </w:rPr>
        <w:t>Die Bedeutung adaptiver Rückhaltung wird mit globalen Automobil-Trends wie dem automatisierten Fahren und den daraus resultierenden Innenraumkonzepten der Zukunft weiter steigen</w:t>
      </w:r>
      <w:r w:rsidR="00AB669B" w:rsidRPr="00AB669B">
        <w:rPr>
          <w:rStyle w:val="Hervorhebung"/>
          <w:sz w:val="22"/>
          <w:szCs w:val="22"/>
          <w:lang w:val="de-DE"/>
        </w:rPr>
        <w:t xml:space="preserve">. </w:t>
      </w:r>
      <w:r w:rsidRPr="00AB669B">
        <w:rPr>
          <w:sz w:val="22"/>
          <w:szCs w:val="22"/>
          <w:lang w:val="de-DE"/>
        </w:rPr>
        <w:t>Eine entscheidende</w:t>
      </w:r>
      <w:r w:rsidRPr="00CB7AE4">
        <w:rPr>
          <w:sz w:val="22"/>
          <w:szCs w:val="22"/>
          <w:lang w:val="de-DE"/>
        </w:rPr>
        <w:t xml:space="preserve"> Schlüsseltechnologie, um </w:t>
      </w:r>
      <w:r w:rsidR="00AB669B">
        <w:rPr>
          <w:sz w:val="22"/>
          <w:szCs w:val="22"/>
          <w:lang w:val="de-DE"/>
        </w:rPr>
        <w:t xml:space="preserve">durch Adaptivität </w:t>
      </w:r>
      <w:r w:rsidRPr="00CB7AE4">
        <w:rPr>
          <w:sz w:val="22"/>
          <w:szCs w:val="22"/>
          <w:lang w:val="de-DE"/>
        </w:rPr>
        <w:t xml:space="preserve">die Sicherheit von Insassen immer mehr an reale Unfallsituationen anzupassen, ist eine verlässliche Insassenerkennung“, erklärt </w:t>
      </w:r>
      <w:r>
        <w:rPr>
          <w:sz w:val="22"/>
          <w:szCs w:val="22"/>
          <w:lang w:val="de-DE"/>
        </w:rPr>
        <w:t>Rudolf Stark, Leiter von ZF LIFETEC</w:t>
      </w:r>
      <w:r w:rsidRPr="00CB7AE4">
        <w:rPr>
          <w:sz w:val="22"/>
          <w:szCs w:val="22"/>
          <w:lang w:val="de-DE"/>
        </w:rPr>
        <w:t xml:space="preserve">. </w:t>
      </w:r>
      <w:r w:rsidR="00746769" w:rsidRPr="00CB7AE4">
        <w:rPr>
          <w:sz w:val="22"/>
          <w:szCs w:val="22"/>
          <w:lang w:val="de-DE"/>
        </w:rPr>
        <w:t xml:space="preserve">„Wir entwickeln hierfür Algorithmen zur Erkennung der Insassen, um mit diesen Informationen die Rückhaltesysteme softwarebasiert anzupassen“, </w:t>
      </w:r>
      <w:r w:rsidR="00746769">
        <w:rPr>
          <w:sz w:val="22"/>
          <w:szCs w:val="22"/>
          <w:lang w:val="de-DE"/>
        </w:rPr>
        <w:t>ergänzt</w:t>
      </w:r>
      <w:r w:rsidR="00746769" w:rsidRPr="00CB7AE4">
        <w:rPr>
          <w:sz w:val="22"/>
          <w:szCs w:val="22"/>
          <w:lang w:val="de-DE"/>
        </w:rPr>
        <w:t xml:space="preserve"> </w:t>
      </w:r>
      <w:r w:rsidR="00746769">
        <w:rPr>
          <w:sz w:val="22"/>
          <w:szCs w:val="22"/>
          <w:lang w:val="de-DE"/>
        </w:rPr>
        <w:t xml:space="preserve">Philipp </w:t>
      </w:r>
      <w:r w:rsidR="00746769" w:rsidRPr="00CB7AE4">
        <w:rPr>
          <w:sz w:val="22"/>
          <w:szCs w:val="22"/>
          <w:lang w:val="de-DE"/>
        </w:rPr>
        <w:t>Russ</w:t>
      </w:r>
      <w:r w:rsidR="00746769">
        <w:rPr>
          <w:sz w:val="22"/>
          <w:szCs w:val="22"/>
          <w:lang w:val="de-DE"/>
        </w:rPr>
        <w:t>, verantwortlich für den Bereich Interior Monitoring bei ZF LIFETEC</w:t>
      </w:r>
      <w:r w:rsidR="00746769" w:rsidRPr="00CB7AE4">
        <w:rPr>
          <w:sz w:val="22"/>
          <w:szCs w:val="22"/>
          <w:lang w:val="de-DE"/>
        </w:rPr>
        <w:t xml:space="preserve">. </w:t>
      </w:r>
    </w:p>
    <w:p w14:paraId="40EFEC62" w14:textId="642B3B9B" w:rsidR="001961CC" w:rsidRPr="00AB669B" w:rsidRDefault="001961CC" w:rsidP="001961CC">
      <w:pPr>
        <w:rPr>
          <w:b/>
          <w:sz w:val="22"/>
          <w:szCs w:val="22"/>
          <w:lang w:val="de-DE"/>
        </w:rPr>
      </w:pPr>
    </w:p>
    <w:p w14:paraId="2BE9BC77" w14:textId="77777777" w:rsidR="001961CC" w:rsidRDefault="001961CC" w:rsidP="007055FD">
      <w:pPr>
        <w:rPr>
          <w:sz w:val="22"/>
          <w:szCs w:val="22"/>
          <w:lang w:val="de-DE"/>
        </w:rPr>
      </w:pPr>
    </w:p>
    <w:p w14:paraId="5A0770BF" w14:textId="3415A92C" w:rsidR="001961CC" w:rsidRDefault="000D6F8E" w:rsidP="007055FD">
      <w:pPr>
        <w:rPr>
          <w:sz w:val="22"/>
          <w:szCs w:val="22"/>
          <w:lang w:val="de-DE"/>
        </w:rPr>
      </w:pPr>
      <w:r>
        <w:rPr>
          <w:sz w:val="22"/>
          <w:szCs w:val="22"/>
          <w:lang w:val="de-DE"/>
        </w:rPr>
        <w:t>Mit der</w:t>
      </w:r>
      <w:r w:rsidR="007055FD">
        <w:rPr>
          <w:sz w:val="22"/>
          <w:szCs w:val="22"/>
          <w:lang w:val="de-DE"/>
        </w:rPr>
        <w:t xml:space="preserve"> Erkennung von Kindern und </w:t>
      </w:r>
      <w:r w:rsidR="00C920B6" w:rsidRPr="00CB7AE4">
        <w:rPr>
          <w:sz w:val="22"/>
          <w:szCs w:val="22"/>
          <w:lang w:val="de-DE"/>
        </w:rPr>
        <w:t>Kindersitze</w:t>
      </w:r>
      <w:r w:rsidR="007055FD">
        <w:rPr>
          <w:sz w:val="22"/>
          <w:szCs w:val="22"/>
          <w:lang w:val="de-DE"/>
        </w:rPr>
        <w:t>n</w:t>
      </w:r>
      <w:r w:rsidR="00C920B6" w:rsidRPr="00CB7AE4">
        <w:rPr>
          <w:sz w:val="22"/>
          <w:szCs w:val="22"/>
          <w:lang w:val="de-DE"/>
        </w:rPr>
        <w:t xml:space="preserve"> auf dem Beifahrersitz</w:t>
      </w:r>
      <w:r w:rsidR="007055FD">
        <w:rPr>
          <w:sz w:val="22"/>
          <w:szCs w:val="22"/>
          <w:lang w:val="de-DE"/>
        </w:rPr>
        <w:t xml:space="preserve"> oder der Detektion</w:t>
      </w:r>
      <w:r w:rsidR="00EC6F68">
        <w:rPr>
          <w:sz w:val="22"/>
          <w:szCs w:val="22"/>
          <w:lang w:val="de-DE"/>
        </w:rPr>
        <w:t>,</w:t>
      </w:r>
      <w:r w:rsidR="007055FD">
        <w:rPr>
          <w:sz w:val="22"/>
          <w:szCs w:val="22"/>
          <w:lang w:val="de-DE"/>
        </w:rPr>
        <w:t xml:space="preserve"> ob </w:t>
      </w:r>
      <w:r w:rsidR="00267673" w:rsidRPr="00CB7AE4">
        <w:rPr>
          <w:sz w:val="22"/>
          <w:szCs w:val="22"/>
          <w:lang w:val="de-DE"/>
        </w:rPr>
        <w:t>alle Insassen ordnungsgemäß angeschnallt</w:t>
      </w:r>
      <w:r w:rsidR="007055FD">
        <w:rPr>
          <w:sz w:val="22"/>
          <w:szCs w:val="22"/>
          <w:lang w:val="de-DE"/>
        </w:rPr>
        <w:t xml:space="preserve"> sind</w:t>
      </w:r>
      <w:r w:rsidR="00184260">
        <w:rPr>
          <w:sz w:val="22"/>
          <w:szCs w:val="22"/>
          <w:lang w:val="de-DE"/>
        </w:rPr>
        <w:t xml:space="preserve">, </w:t>
      </w:r>
      <w:r w:rsidR="007055FD">
        <w:rPr>
          <w:sz w:val="22"/>
          <w:szCs w:val="22"/>
          <w:lang w:val="de-DE"/>
        </w:rPr>
        <w:t xml:space="preserve">können Voraussetzungen für </w:t>
      </w:r>
      <w:r w:rsidR="009A530D">
        <w:rPr>
          <w:sz w:val="22"/>
          <w:szCs w:val="22"/>
          <w:lang w:val="de-DE"/>
        </w:rPr>
        <w:t xml:space="preserve">eine </w:t>
      </w:r>
      <w:r w:rsidR="007055FD">
        <w:rPr>
          <w:sz w:val="22"/>
          <w:szCs w:val="22"/>
          <w:lang w:val="de-DE"/>
        </w:rPr>
        <w:t xml:space="preserve">bessere </w:t>
      </w:r>
      <w:r w:rsidR="009A530D">
        <w:rPr>
          <w:sz w:val="22"/>
          <w:szCs w:val="22"/>
          <w:lang w:val="de-DE"/>
        </w:rPr>
        <w:t>p</w:t>
      </w:r>
      <w:r w:rsidR="007055FD">
        <w:rPr>
          <w:sz w:val="22"/>
          <w:szCs w:val="22"/>
          <w:lang w:val="de-DE"/>
        </w:rPr>
        <w:t xml:space="preserve">assive </w:t>
      </w:r>
      <w:r w:rsidR="007055FD">
        <w:rPr>
          <w:sz w:val="22"/>
          <w:szCs w:val="22"/>
          <w:lang w:val="de-DE"/>
        </w:rPr>
        <w:lastRenderedPageBreak/>
        <w:t xml:space="preserve">Sicherheit </w:t>
      </w:r>
      <w:r w:rsidR="00AB669B">
        <w:rPr>
          <w:sz w:val="22"/>
          <w:szCs w:val="22"/>
          <w:lang w:val="de-DE"/>
        </w:rPr>
        <w:t>geschaffen</w:t>
      </w:r>
      <w:r w:rsidR="007055FD">
        <w:rPr>
          <w:sz w:val="22"/>
          <w:szCs w:val="22"/>
          <w:lang w:val="de-DE"/>
        </w:rPr>
        <w:t xml:space="preserve"> werden</w:t>
      </w:r>
      <w:r>
        <w:rPr>
          <w:sz w:val="22"/>
          <w:szCs w:val="22"/>
          <w:lang w:val="de-DE"/>
        </w:rPr>
        <w:t xml:space="preserve">. </w:t>
      </w:r>
      <w:r w:rsidR="002A440B" w:rsidRPr="00CB7AE4">
        <w:rPr>
          <w:sz w:val="22"/>
          <w:szCs w:val="22"/>
          <w:lang w:val="de-DE"/>
        </w:rPr>
        <w:t>Diese</w:t>
      </w:r>
      <w:r>
        <w:rPr>
          <w:sz w:val="22"/>
          <w:szCs w:val="22"/>
          <w:lang w:val="de-DE"/>
        </w:rPr>
        <w:t xml:space="preserve"> und weitere</w:t>
      </w:r>
      <w:r w:rsidR="002A440B" w:rsidRPr="00CB7AE4">
        <w:rPr>
          <w:sz w:val="22"/>
          <w:szCs w:val="22"/>
          <w:lang w:val="de-DE"/>
        </w:rPr>
        <w:t xml:space="preserve"> Fragestellungen </w:t>
      </w:r>
      <w:r w:rsidR="00AB669B">
        <w:rPr>
          <w:sz w:val="22"/>
          <w:szCs w:val="22"/>
          <w:lang w:val="de-DE"/>
        </w:rPr>
        <w:t>berücksichtigt der</w:t>
      </w:r>
      <w:r>
        <w:rPr>
          <w:sz w:val="22"/>
          <w:szCs w:val="22"/>
          <w:lang w:val="de-DE"/>
        </w:rPr>
        <w:t xml:space="preserve"> </w:t>
      </w:r>
      <w:r w:rsidR="002A440B" w:rsidRPr="00CB7AE4">
        <w:rPr>
          <w:sz w:val="22"/>
          <w:szCs w:val="22"/>
          <w:lang w:val="de-DE"/>
        </w:rPr>
        <w:t xml:space="preserve">EURO NCAP bereits </w:t>
      </w:r>
      <w:r w:rsidR="003A6967" w:rsidRPr="00CB7AE4">
        <w:rPr>
          <w:sz w:val="22"/>
          <w:szCs w:val="22"/>
          <w:lang w:val="de-DE"/>
        </w:rPr>
        <w:t xml:space="preserve">mit seiner Roadmap </w:t>
      </w:r>
      <w:r>
        <w:rPr>
          <w:sz w:val="22"/>
          <w:szCs w:val="22"/>
          <w:lang w:val="de-DE"/>
        </w:rPr>
        <w:t xml:space="preserve">für 2026. Bis </w:t>
      </w:r>
      <w:r w:rsidR="003A6967" w:rsidRPr="00CB7AE4">
        <w:rPr>
          <w:sz w:val="22"/>
          <w:szCs w:val="22"/>
          <w:lang w:val="de-DE"/>
        </w:rPr>
        <w:t>20</w:t>
      </w:r>
      <w:r w:rsidR="00127CF1" w:rsidRPr="00CB7AE4">
        <w:rPr>
          <w:sz w:val="22"/>
          <w:szCs w:val="22"/>
          <w:lang w:val="de-DE"/>
        </w:rPr>
        <w:t>30</w:t>
      </w:r>
      <w:r>
        <w:rPr>
          <w:sz w:val="22"/>
          <w:szCs w:val="22"/>
          <w:lang w:val="de-DE"/>
        </w:rPr>
        <w:t xml:space="preserve"> rückt aber auch </w:t>
      </w:r>
      <w:r w:rsidR="00D124DD" w:rsidRPr="00CB7AE4">
        <w:rPr>
          <w:sz w:val="22"/>
          <w:szCs w:val="22"/>
          <w:lang w:val="de-DE"/>
        </w:rPr>
        <w:t xml:space="preserve">verstärkt </w:t>
      </w:r>
      <w:r w:rsidR="00A30F34" w:rsidRPr="00CB7AE4">
        <w:rPr>
          <w:sz w:val="22"/>
          <w:szCs w:val="22"/>
          <w:lang w:val="de-DE"/>
        </w:rPr>
        <w:t xml:space="preserve">das Zusammenspiel von </w:t>
      </w:r>
      <w:proofErr w:type="spellStart"/>
      <w:r w:rsidR="00EE5FCF">
        <w:rPr>
          <w:sz w:val="22"/>
          <w:szCs w:val="22"/>
          <w:lang w:val="de-DE"/>
        </w:rPr>
        <w:t>Occupant</w:t>
      </w:r>
      <w:proofErr w:type="spellEnd"/>
      <w:r w:rsidR="00EE5FCF">
        <w:rPr>
          <w:sz w:val="22"/>
          <w:szCs w:val="22"/>
          <w:lang w:val="de-DE"/>
        </w:rPr>
        <w:t xml:space="preserve"> Monitoring und </w:t>
      </w:r>
      <w:r w:rsidR="004B715A" w:rsidRPr="00CB7AE4">
        <w:rPr>
          <w:sz w:val="22"/>
          <w:szCs w:val="22"/>
          <w:lang w:val="de-DE"/>
        </w:rPr>
        <w:t>passiven Sicherheitssystem</w:t>
      </w:r>
      <w:r w:rsidR="00AC0F1F" w:rsidRPr="00CB7AE4">
        <w:rPr>
          <w:sz w:val="22"/>
          <w:szCs w:val="22"/>
          <w:lang w:val="de-DE"/>
        </w:rPr>
        <w:t>en</w:t>
      </w:r>
      <w:r w:rsidR="00CB12CF" w:rsidRPr="00CB7AE4">
        <w:rPr>
          <w:sz w:val="22"/>
          <w:szCs w:val="22"/>
          <w:lang w:val="de-DE"/>
        </w:rPr>
        <w:t xml:space="preserve"> ins </w:t>
      </w:r>
      <w:r w:rsidR="00EA7F6B" w:rsidRPr="00CB7AE4">
        <w:rPr>
          <w:sz w:val="22"/>
          <w:szCs w:val="22"/>
          <w:lang w:val="de-DE"/>
        </w:rPr>
        <w:t xml:space="preserve">Zentrum der </w:t>
      </w:r>
      <w:r w:rsidR="00A5353D" w:rsidRPr="00CB7AE4">
        <w:rPr>
          <w:sz w:val="22"/>
          <w:szCs w:val="22"/>
          <w:lang w:val="de-DE"/>
        </w:rPr>
        <w:t>Sterne-</w:t>
      </w:r>
      <w:r w:rsidR="00F362E9" w:rsidRPr="00CB7AE4">
        <w:rPr>
          <w:sz w:val="22"/>
          <w:szCs w:val="22"/>
          <w:lang w:val="de-DE"/>
        </w:rPr>
        <w:t>Bewertung</w:t>
      </w:r>
      <w:r>
        <w:rPr>
          <w:sz w:val="22"/>
          <w:szCs w:val="22"/>
          <w:lang w:val="de-DE"/>
        </w:rPr>
        <w:t>. Ziel ist es dabei</w:t>
      </w:r>
      <w:r w:rsidR="001D0631">
        <w:rPr>
          <w:sz w:val="22"/>
          <w:szCs w:val="22"/>
          <w:lang w:val="de-DE"/>
        </w:rPr>
        <w:t>,</w:t>
      </w:r>
      <w:r>
        <w:rPr>
          <w:sz w:val="22"/>
          <w:szCs w:val="22"/>
          <w:lang w:val="de-DE"/>
        </w:rPr>
        <w:t xml:space="preserve"> die Vielfalt der Insassen mit unterschiedlicher Statur und Sitzposition im Fall einer Auslösung durch adaptive Konzepte besser zu schützen. Gurtkräfte und Airbag</w:t>
      </w:r>
      <w:r w:rsidR="007B1715">
        <w:rPr>
          <w:sz w:val="22"/>
          <w:szCs w:val="22"/>
          <w:lang w:val="de-DE"/>
        </w:rPr>
        <w:t>-</w:t>
      </w:r>
      <w:r>
        <w:rPr>
          <w:sz w:val="22"/>
          <w:szCs w:val="22"/>
          <w:lang w:val="de-DE"/>
        </w:rPr>
        <w:t xml:space="preserve">Einstellungen reagieren dabei auf </w:t>
      </w:r>
      <w:r w:rsidR="000163A7" w:rsidRPr="00CB7AE4">
        <w:rPr>
          <w:sz w:val="22"/>
          <w:szCs w:val="22"/>
          <w:lang w:val="de-DE"/>
        </w:rPr>
        <w:t>unterschiedlich</w:t>
      </w:r>
      <w:r>
        <w:rPr>
          <w:sz w:val="22"/>
          <w:szCs w:val="22"/>
          <w:lang w:val="de-DE"/>
        </w:rPr>
        <w:t>e</w:t>
      </w:r>
      <w:r w:rsidR="000163A7" w:rsidRPr="00CB7AE4">
        <w:rPr>
          <w:sz w:val="22"/>
          <w:szCs w:val="22"/>
          <w:lang w:val="de-DE"/>
        </w:rPr>
        <w:t xml:space="preserve"> </w:t>
      </w:r>
      <w:r>
        <w:rPr>
          <w:sz w:val="22"/>
          <w:szCs w:val="22"/>
          <w:lang w:val="de-DE"/>
        </w:rPr>
        <w:t xml:space="preserve">Eigenschaften wie </w:t>
      </w:r>
      <w:r w:rsidR="00E06F42" w:rsidRPr="00CB7AE4">
        <w:rPr>
          <w:sz w:val="22"/>
          <w:szCs w:val="22"/>
          <w:lang w:val="de-DE"/>
        </w:rPr>
        <w:t>Gewicht und Größe</w:t>
      </w:r>
      <w:r>
        <w:rPr>
          <w:sz w:val="22"/>
          <w:szCs w:val="22"/>
          <w:lang w:val="de-DE"/>
        </w:rPr>
        <w:t xml:space="preserve"> </w:t>
      </w:r>
      <w:r w:rsidR="00ED520D" w:rsidRPr="00CB7AE4">
        <w:rPr>
          <w:sz w:val="22"/>
          <w:szCs w:val="22"/>
          <w:lang w:val="de-DE"/>
        </w:rPr>
        <w:t xml:space="preserve">– ein wichtiger Schritt </w:t>
      </w:r>
      <w:r>
        <w:rPr>
          <w:sz w:val="22"/>
          <w:szCs w:val="22"/>
          <w:lang w:val="de-DE"/>
        </w:rPr>
        <w:t>zur Verbesserung der</w:t>
      </w:r>
      <w:r w:rsidR="001961CC">
        <w:rPr>
          <w:sz w:val="22"/>
          <w:szCs w:val="22"/>
          <w:lang w:val="de-DE"/>
        </w:rPr>
        <w:t xml:space="preserve"> so genannten</w:t>
      </w:r>
      <w:r>
        <w:rPr>
          <w:sz w:val="22"/>
          <w:szCs w:val="22"/>
          <w:lang w:val="de-DE"/>
        </w:rPr>
        <w:t xml:space="preserve"> „</w:t>
      </w:r>
      <w:r w:rsidR="00E918AA" w:rsidRPr="00CB7AE4">
        <w:rPr>
          <w:sz w:val="22"/>
          <w:szCs w:val="22"/>
          <w:lang w:val="de-DE"/>
        </w:rPr>
        <w:t>Real-Life-</w:t>
      </w:r>
      <w:proofErr w:type="spellStart"/>
      <w:r w:rsidR="00E918AA" w:rsidRPr="00CB7AE4">
        <w:rPr>
          <w:sz w:val="22"/>
          <w:szCs w:val="22"/>
          <w:lang w:val="de-DE"/>
        </w:rPr>
        <w:t>Safety</w:t>
      </w:r>
      <w:proofErr w:type="spellEnd"/>
      <w:r>
        <w:rPr>
          <w:sz w:val="22"/>
          <w:szCs w:val="22"/>
          <w:lang w:val="de-DE"/>
        </w:rPr>
        <w:t>“</w:t>
      </w:r>
      <w:r w:rsidR="00AB669B">
        <w:rPr>
          <w:sz w:val="22"/>
          <w:szCs w:val="22"/>
          <w:lang w:val="de-DE"/>
        </w:rPr>
        <w:t>, die nach der Anpassung der Sicherheitssysteme an die tatsächliche Situation im Fahrzeug strebt</w:t>
      </w:r>
      <w:r w:rsidR="00634217" w:rsidRPr="00CB7AE4">
        <w:rPr>
          <w:sz w:val="22"/>
          <w:szCs w:val="22"/>
          <w:lang w:val="de-DE"/>
        </w:rPr>
        <w:t>.</w:t>
      </w:r>
      <w:r w:rsidR="00D470E3" w:rsidRPr="00CB7AE4">
        <w:rPr>
          <w:sz w:val="22"/>
          <w:szCs w:val="22"/>
          <w:lang w:val="de-DE"/>
        </w:rPr>
        <w:t xml:space="preserve"> </w:t>
      </w:r>
    </w:p>
    <w:p w14:paraId="4F893876" w14:textId="77777777" w:rsidR="005B6203" w:rsidRDefault="005B6203" w:rsidP="005B6203">
      <w:pPr>
        <w:rPr>
          <w:b/>
          <w:bCs w:val="0"/>
          <w:sz w:val="22"/>
          <w:szCs w:val="22"/>
          <w:lang w:val="de-DE"/>
        </w:rPr>
      </w:pPr>
    </w:p>
    <w:p w14:paraId="26FAAE33" w14:textId="2241C0AC" w:rsidR="005B6203" w:rsidRPr="00CB7AE4" w:rsidRDefault="005B6203" w:rsidP="005B6203">
      <w:pPr>
        <w:rPr>
          <w:b/>
          <w:bCs w:val="0"/>
          <w:sz w:val="22"/>
          <w:szCs w:val="22"/>
          <w:lang w:val="de-DE"/>
        </w:rPr>
      </w:pPr>
      <w:r w:rsidRPr="00CB7AE4">
        <w:rPr>
          <w:b/>
          <w:bCs w:val="0"/>
          <w:sz w:val="22"/>
          <w:szCs w:val="22"/>
          <w:lang w:val="de-DE"/>
        </w:rPr>
        <w:t xml:space="preserve">Smarte passive Sicherheit auf der </w:t>
      </w:r>
      <w:proofErr w:type="spellStart"/>
      <w:r w:rsidRPr="00CB7AE4">
        <w:rPr>
          <w:b/>
          <w:bCs w:val="0"/>
          <w:sz w:val="22"/>
          <w:szCs w:val="22"/>
          <w:lang w:val="de-DE"/>
        </w:rPr>
        <w:t>InCabin</w:t>
      </w:r>
      <w:proofErr w:type="spellEnd"/>
      <w:r w:rsidRPr="00CB7AE4">
        <w:rPr>
          <w:b/>
          <w:bCs w:val="0"/>
          <w:sz w:val="22"/>
          <w:szCs w:val="22"/>
          <w:lang w:val="de-DE"/>
        </w:rPr>
        <w:t xml:space="preserve"> 2024 erleben</w:t>
      </w:r>
    </w:p>
    <w:p w14:paraId="79F99EDC" w14:textId="77777777" w:rsidR="005B6203" w:rsidRPr="00CB7AE4" w:rsidRDefault="005B6203" w:rsidP="005B6203">
      <w:pPr>
        <w:rPr>
          <w:sz w:val="22"/>
          <w:szCs w:val="22"/>
          <w:lang w:val="de-DE"/>
        </w:rPr>
      </w:pPr>
      <w:r w:rsidRPr="00CB7AE4">
        <w:rPr>
          <w:sz w:val="22"/>
          <w:szCs w:val="22"/>
          <w:lang w:val="de-DE"/>
        </w:rPr>
        <w:t xml:space="preserve">Um das komplexe Zusammenspiel von </w:t>
      </w:r>
      <w:proofErr w:type="spellStart"/>
      <w:r w:rsidRPr="00CB7AE4">
        <w:rPr>
          <w:sz w:val="22"/>
          <w:szCs w:val="22"/>
          <w:lang w:val="de-DE"/>
        </w:rPr>
        <w:t>Occupant</w:t>
      </w:r>
      <w:proofErr w:type="spellEnd"/>
      <w:r w:rsidRPr="00CB7AE4">
        <w:rPr>
          <w:sz w:val="22"/>
          <w:szCs w:val="22"/>
          <w:lang w:val="de-DE"/>
        </w:rPr>
        <w:t xml:space="preserve"> Monitoring und passiver Sicherheitstechnik demonstrieren zu können, zeigt ZF LIFETEC auf der </w:t>
      </w:r>
      <w:proofErr w:type="spellStart"/>
      <w:r w:rsidRPr="00CB7AE4">
        <w:rPr>
          <w:sz w:val="22"/>
          <w:szCs w:val="22"/>
          <w:lang w:val="de-DE"/>
        </w:rPr>
        <w:t>InCabin</w:t>
      </w:r>
      <w:proofErr w:type="spellEnd"/>
      <w:r w:rsidRPr="00CB7AE4">
        <w:rPr>
          <w:sz w:val="22"/>
          <w:szCs w:val="22"/>
          <w:lang w:val="de-DE"/>
        </w:rPr>
        <w:t xml:space="preserve"> 2024 vom 8. – 10. Oktober ein Demo-Fahrzeug, dass diese Technik erlebbar macht. Damit präsentiert sich ZF LIFETEC auf dem international besetzten Fachkongress als Entwicklungspartner mit Systemverständnis und damit als </w:t>
      </w:r>
      <w:proofErr w:type="spellStart"/>
      <w:r w:rsidRPr="00CB7AE4">
        <w:rPr>
          <w:sz w:val="22"/>
          <w:szCs w:val="22"/>
          <w:lang w:val="de-DE"/>
        </w:rPr>
        <w:t>Enabler</w:t>
      </w:r>
      <w:proofErr w:type="spellEnd"/>
      <w:r w:rsidRPr="00CB7AE4">
        <w:rPr>
          <w:sz w:val="22"/>
          <w:szCs w:val="22"/>
          <w:lang w:val="de-DE"/>
        </w:rPr>
        <w:t xml:space="preserve"> für internationale Automobilhersteller, die heute schon den Sicherheitsanforderungen der Euro NCAP Roadmaps 2026 und 2023 entsprechen wollen. </w:t>
      </w:r>
    </w:p>
    <w:p w14:paraId="4F02803A" w14:textId="77777777" w:rsidR="00AB669B" w:rsidRDefault="00AB669B" w:rsidP="000B6913">
      <w:pPr>
        <w:rPr>
          <w:sz w:val="22"/>
          <w:szCs w:val="22"/>
          <w:lang w:val="de-DE"/>
        </w:rPr>
      </w:pPr>
    </w:p>
    <w:p w14:paraId="5378E35F" w14:textId="0071699D" w:rsidR="00746769" w:rsidRDefault="00746769" w:rsidP="008855B5">
      <w:pPr>
        <w:rPr>
          <w:b/>
          <w:bCs w:val="0"/>
          <w:sz w:val="22"/>
          <w:szCs w:val="22"/>
          <w:lang w:val="de-DE"/>
        </w:rPr>
      </w:pPr>
      <w:r w:rsidRPr="00EF7268">
        <w:rPr>
          <w:b/>
          <w:bCs w:val="0"/>
          <w:sz w:val="22"/>
          <w:szCs w:val="22"/>
          <w:u w:val="single"/>
          <w:lang w:val="de-DE"/>
        </w:rPr>
        <w:t>Weiterführende Informationen für Fachjournalisten</w:t>
      </w:r>
      <w:r>
        <w:rPr>
          <w:b/>
          <w:bCs w:val="0"/>
          <w:sz w:val="22"/>
          <w:szCs w:val="22"/>
          <w:lang w:val="de-DE"/>
        </w:rPr>
        <w:t>:</w:t>
      </w:r>
    </w:p>
    <w:p w14:paraId="37586FA6" w14:textId="76FFEECB" w:rsidR="008855B5" w:rsidRPr="00CB7AE4" w:rsidRDefault="008855B5" w:rsidP="008855B5">
      <w:pPr>
        <w:rPr>
          <w:b/>
          <w:bCs w:val="0"/>
          <w:sz w:val="22"/>
          <w:szCs w:val="22"/>
          <w:lang w:val="de-DE"/>
        </w:rPr>
      </w:pPr>
      <w:r w:rsidRPr="00CB7AE4">
        <w:rPr>
          <w:b/>
          <w:bCs w:val="0"/>
          <w:sz w:val="22"/>
          <w:szCs w:val="22"/>
          <w:lang w:val="de-DE"/>
        </w:rPr>
        <w:t xml:space="preserve">Adaptive Rückhaltung </w:t>
      </w:r>
      <w:r w:rsidR="00FE6BED" w:rsidRPr="00CB7AE4">
        <w:rPr>
          <w:b/>
          <w:bCs w:val="0"/>
          <w:sz w:val="22"/>
          <w:szCs w:val="22"/>
          <w:lang w:val="de-DE"/>
        </w:rPr>
        <w:t xml:space="preserve">durch die Fusion von </w:t>
      </w:r>
      <w:r w:rsidRPr="00CB7AE4">
        <w:rPr>
          <w:b/>
          <w:bCs w:val="0"/>
          <w:sz w:val="22"/>
          <w:szCs w:val="22"/>
          <w:lang w:val="de-DE"/>
        </w:rPr>
        <w:t xml:space="preserve">Sensordaten </w:t>
      </w:r>
    </w:p>
    <w:p w14:paraId="56C0050D" w14:textId="6C28F773" w:rsidR="008855B5" w:rsidRPr="00CB7AE4" w:rsidRDefault="008855B5" w:rsidP="008855B5">
      <w:pPr>
        <w:rPr>
          <w:sz w:val="22"/>
          <w:szCs w:val="22"/>
          <w:lang w:val="de-DE"/>
        </w:rPr>
      </w:pPr>
      <w:r w:rsidRPr="00F94FDF">
        <w:rPr>
          <w:rFonts w:asciiTheme="majorHAnsi" w:hAnsiTheme="majorHAnsi"/>
          <w:sz w:val="22"/>
          <w:szCs w:val="22"/>
          <w:lang w:val="de-DE"/>
        </w:rPr>
        <w:t xml:space="preserve">Rückhaltesysteme </w:t>
      </w:r>
      <w:r w:rsidR="00862CDE" w:rsidRPr="00F94FDF">
        <w:rPr>
          <w:rFonts w:asciiTheme="majorHAnsi" w:hAnsiTheme="majorHAnsi"/>
          <w:sz w:val="22"/>
          <w:szCs w:val="22"/>
          <w:lang w:val="de-DE"/>
        </w:rPr>
        <w:t>richten sich nach</w:t>
      </w:r>
      <w:r w:rsidRPr="00F94FDF">
        <w:rPr>
          <w:rFonts w:asciiTheme="majorHAnsi" w:hAnsiTheme="majorHAnsi"/>
          <w:sz w:val="22"/>
          <w:szCs w:val="22"/>
          <w:lang w:val="de-DE"/>
        </w:rPr>
        <w:t xml:space="preserve"> </w:t>
      </w:r>
      <w:r w:rsidR="003404FC" w:rsidRPr="00F94FDF">
        <w:rPr>
          <w:rFonts w:asciiTheme="majorHAnsi" w:hAnsiTheme="majorHAnsi"/>
          <w:sz w:val="22"/>
          <w:szCs w:val="22"/>
          <w:lang w:val="de-DE"/>
        </w:rPr>
        <w:t>bestimmten</w:t>
      </w:r>
      <w:r w:rsidR="00CB7AE4" w:rsidRPr="00F94FDF">
        <w:rPr>
          <w:rFonts w:asciiTheme="majorHAnsi" w:hAnsiTheme="majorHAnsi"/>
          <w:sz w:val="22"/>
          <w:szCs w:val="22"/>
          <w:lang w:val="de-DE"/>
        </w:rPr>
        <w:t xml:space="preserve"> </w:t>
      </w:r>
      <w:r w:rsidRPr="00F94FDF">
        <w:rPr>
          <w:rFonts w:asciiTheme="majorHAnsi" w:hAnsiTheme="majorHAnsi"/>
          <w:sz w:val="22"/>
          <w:szCs w:val="22"/>
          <w:lang w:val="de-DE"/>
        </w:rPr>
        <w:t>Norm</w:t>
      </w:r>
      <w:r w:rsidR="00862CDE" w:rsidRPr="00F94FDF">
        <w:rPr>
          <w:rFonts w:asciiTheme="majorHAnsi" w:hAnsiTheme="majorHAnsi"/>
          <w:sz w:val="22"/>
          <w:szCs w:val="22"/>
          <w:lang w:val="de-DE"/>
        </w:rPr>
        <w:t>en</w:t>
      </w:r>
      <w:r w:rsidR="00C5114A">
        <w:rPr>
          <w:rFonts w:asciiTheme="majorHAnsi" w:hAnsiTheme="majorHAnsi"/>
          <w:sz w:val="22"/>
          <w:szCs w:val="22"/>
          <w:lang w:val="de-DE"/>
        </w:rPr>
        <w:t>,</w:t>
      </w:r>
      <w:r w:rsidR="00CB7AE4" w:rsidRPr="00F94FDF">
        <w:rPr>
          <w:rFonts w:asciiTheme="majorHAnsi" w:hAnsiTheme="majorHAnsi"/>
          <w:sz w:val="22"/>
          <w:szCs w:val="22"/>
          <w:lang w:val="de-DE"/>
        </w:rPr>
        <w:t xml:space="preserve"> </w:t>
      </w:r>
      <w:r w:rsidR="00D33148" w:rsidRPr="00F94FDF">
        <w:rPr>
          <w:rFonts w:asciiTheme="majorHAnsi" w:hAnsiTheme="majorHAnsi"/>
          <w:sz w:val="22"/>
          <w:szCs w:val="22"/>
          <w:lang w:val="de-DE"/>
        </w:rPr>
        <w:t>die vo</w:t>
      </w:r>
      <w:r w:rsidR="001058D3" w:rsidRPr="00F94FDF">
        <w:rPr>
          <w:rFonts w:asciiTheme="majorHAnsi" w:hAnsiTheme="majorHAnsi"/>
          <w:sz w:val="22"/>
          <w:szCs w:val="22"/>
          <w:lang w:val="de-DE"/>
        </w:rPr>
        <w:t>n</w:t>
      </w:r>
      <w:r w:rsidR="001058D3">
        <w:rPr>
          <w:sz w:val="22"/>
          <w:szCs w:val="22"/>
          <w:lang w:val="de-DE"/>
        </w:rPr>
        <w:t xml:space="preserve"> Organisationen wie </w:t>
      </w:r>
      <w:r w:rsidR="004407A9">
        <w:rPr>
          <w:sz w:val="22"/>
          <w:szCs w:val="22"/>
          <w:lang w:val="de-DE"/>
        </w:rPr>
        <w:t>dem EURO NCAP definiert werden</w:t>
      </w:r>
      <w:r w:rsidRPr="00CB7AE4">
        <w:rPr>
          <w:sz w:val="22"/>
          <w:szCs w:val="22"/>
          <w:lang w:val="de-DE"/>
        </w:rPr>
        <w:t xml:space="preserve">. </w:t>
      </w:r>
      <w:r w:rsidR="0058066B">
        <w:rPr>
          <w:sz w:val="22"/>
          <w:szCs w:val="22"/>
          <w:lang w:val="de-DE"/>
        </w:rPr>
        <w:t xml:space="preserve">Schaut man sich die Entwicklung der </w:t>
      </w:r>
      <w:r w:rsidR="0014083A">
        <w:rPr>
          <w:sz w:val="22"/>
          <w:szCs w:val="22"/>
          <w:lang w:val="de-DE"/>
        </w:rPr>
        <w:t>letzten Jahrzehn</w:t>
      </w:r>
      <w:r w:rsidR="003B5C45">
        <w:rPr>
          <w:sz w:val="22"/>
          <w:szCs w:val="22"/>
          <w:lang w:val="de-DE"/>
        </w:rPr>
        <w:t>t</w:t>
      </w:r>
      <w:r w:rsidR="0014083A">
        <w:rPr>
          <w:sz w:val="22"/>
          <w:szCs w:val="22"/>
          <w:lang w:val="de-DE"/>
        </w:rPr>
        <w:t>e</w:t>
      </w:r>
      <w:r w:rsidR="0058066B">
        <w:rPr>
          <w:sz w:val="22"/>
          <w:szCs w:val="22"/>
          <w:lang w:val="de-DE"/>
        </w:rPr>
        <w:t xml:space="preserve"> an, </w:t>
      </w:r>
      <w:r w:rsidR="00641B51">
        <w:rPr>
          <w:sz w:val="22"/>
          <w:szCs w:val="22"/>
          <w:lang w:val="de-DE"/>
        </w:rPr>
        <w:t>werden</w:t>
      </w:r>
      <w:r w:rsidR="00F64116">
        <w:rPr>
          <w:sz w:val="22"/>
          <w:szCs w:val="22"/>
          <w:lang w:val="de-DE"/>
        </w:rPr>
        <w:t xml:space="preserve"> </w:t>
      </w:r>
      <w:r w:rsidRPr="00CB7AE4">
        <w:rPr>
          <w:sz w:val="22"/>
          <w:szCs w:val="22"/>
          <w:lang w:val="de-DE"/>
        </w:rPr>
        <w:t>Menschen</w:t>
      </w:r>
      <w:r w:rsidR="00774C07">
        <w:rPr>
          <w:sz w:val="22"/>
          <w:szCs w:val="22"/>
          <w:lang w:val="de-DE"/>
        </w:rPr>
        <w:t>,</w:t>
      </w:r>
      <w:r w:rsidRPr="00CB7AE4">
        <w:rPr>
          <w:sz w:val="22"/>
          <w:szCs w:val="22"/>
          <w:lang w:val="de-DE"/>
        </w:rPr>
        <w:t xml:space="preserve"> die kleiner, größer, leichter oder schwerer sind als der Durchschnitt, durch passive Sicherheitssysteme </w:t>
      </w:r>
      <w:r w:rsidR="004213F6">
        <w:rPr>
          <w:sz w:val="22"/>
          <w:szCs w:val="22"/>
          <w:lang w:val="de-DE"/>
        </w:rPr>
        <w:t>immer besser</w:t>
      </w:r>
      <w:r w:rsidR="009F3B8E">
        <w:rPr>
          <w:sz w:val="22"/>
          <w:szCs w:val="22"/>
          <w:lang w:val="de-DE"/>
        </w:rPr>
        <w:t xml:space="preserve"> geschützt</w:t>
      </w:r>
      <w:r w:rsidR="00C53516">
        <w:rPr>
          <w:sz w:val="22"/>
          <w:szCs w:val="22"/>
          <w:lang w:val="de-DE"/>
        </w:rPr>
        <w:t xml:space="preserve">. </w:t>
      </w:r>
      <w:r w:rsidR="007D79CD">
        <w:rPr>
          <w:rFonts w:asciiTheme="majorHAnsi" w:hAnsiTheme="majorHAnsi"/>
          <w:sz w:val="22"/>
          <w:szCs w:val="22"/>
          <w:lang w:val="de-DE"/>
        </w:rPr>
        <w:t xml:space="preserve">Da sich </w:t>
      </w:r>
      <w:r w:rsidRPr="00CB7AE4">
        <w:rPr>
          <w:rFonts w:asciiTheme="majorHAnsi" w:hAnsiTheme="majorHAnsi"/>
          <w:sz w:val="22"/>
          <w:szCs w:val="22"/>
          <w:lang w:val="de-DE"/>
        </w:rPr>
        <w:t xml:space="preserve">ZF LIFETEC </w:t>
      </w:r>
      <w:r w:rsidR="007D79CD" w:rsidRPr="00F94FDF">
        <w:rPr>
          <w:rFonts w:asciiTheme="majorHAnsi" w:hAnsiTheme="majorHAnsi"/>
          <w:sz w:val="22"/>
          <w:szCs w:val="22"/>
          <w:lang w:val="de-DE"/>
        </w:rPr>
        <w:t>der</w:t>
      </w:r>
      <w:r w:rsidR="00333F6F" w:rsidRPr="00F94FDF">
        <w:rPr>
          <w:rFonts w:asciiTheme="majorHAnsi" w:hAnsiTheme="majorHAnsi"/>
          <w:sz w:val="22"/>
          <w:szCs w:val="22"/>
          <w:lang w:val="de-DE"/>
        </w:rPr>
        <w:t xml:space="preserve"> Vision Zero </w:t>
      </w:r>
      <w:r w:rsidR="007D79CD" w:rsidRPr="00F94FDF">
        <w:rPr>
          <w:rFonts w:asciiTheme="majorHAnsi" w:hAnsiTheme="majorHAnsi"/>
          <w:sz w:val="22"/>
          <w:szCs w:val="22"/>
          <w:lang w:val="de-DE"/>
        </w:rPr>
        <w:t xml:space="preserve">verschrieben hat, also </w:t>
      </w:r>
      <w:r w:rsidR="00BB76A1" w:rsidRPr="00F94FDF">
        <w:rPr>
          <w:rFonts w:asciiTheme="majorHAnsi" w:hAnsiTheme="majorHAnsi"/>
          <w:sz w:val="22"/>
          <w:szCs w:val="22"/>
          <w:lang w:val="de-DE"/>
        </w:rPr>
        <w:t>dem Anstreben</w:t>
      </w:r>
      <w:r w:rsidR="005D2AA5" w:rsidRPr="00F94FDF">
        <w:rPr>
          <w:rFonts w:asciiTheme="majorHAnsi" w:hAnsiTheme="majorHAnsi"/>
          <w:sz w:val="22"/>
          <w:szCs w:val="22"/>
          <w:lang w:val="de-DE"/>
        </w:rPr>
        <w:t xml:space="preserve"> von </w:t>
      </w:r>
      <w:r w:rsidR="00B92024" w:rsidRPr="00F94FDF">
        <w:rPr>
          <w:rFonts w:asciiTheme="majorHAnsi" w:hAnsiTheme="majorHAnsi"/>
          <w:sz w:val="22"/>
          <w:szCs w:val="22"/>
          <w:lang w:val="de-DE"/>
        </w:rPr>
        <w:t>n</w:t>
      </w:r>
      <w:r w:rsidR="00703E05" w:rsidRPr="00F94FDF">
        <w:rPr>
          <w:rFonts w:asciiTheme="majorHAnsi" w:hAnsiTheme="majorHAnsi"/>
          <w:sz w:val="22"/>
          <w:szCs w:val="22"/>
          <w:lang w:val="de-DE"/>
        </w:rPr>
        <w:t>ull</w:t>
      </w:r>
      <w:r w:rsidR="00333F6F" w:rsidRPr="00F94FDF">
        <w:rPr>
          <w:rFonts w:asciiTheme="majorHAnsi" w:hAnsiTheme="majorHAnsi"/>
          <w:sz w:val="22"/>
          <w:szCs w:val="22"/>
          <w:lang w:val="de-DE"/>
        </w:rPr>
        <w:t xml:space="preserve"> Tote</w:t>
      </w:r>
      <w:r w:rsidR="00B92024" w:rsidRPr="00F94FDF">
        <w:rPr>
          <w:rFonts w:asciiTheme="majorHAnsi" w:hAnsiTheme="majorHAnsi"/>
          <w:sz w:val="22"/>
          <w:szCs w:val="22"/>
          <w:lang w:val="de-DE"/>
        </w:rPr>
        <w:t>n</w:t>
      </w:r>
      <w:r w:rsidR="00333F6F" w:rsidRPr="00F94FDF">
        <w:rPr>
          <w:rFonts w:asciiTheme="majorHAnsi" w:hAnsiTheme="majorHAnsi"/>
          <w:sz w:val="22"/>
          <w:szCs w:val="22"/>
          <w:lang w:val="de-DE"/>
        </w:rPr>
        <w:t xml:space="preserve"> und Schwerverletzte</w:t>
      </w:r>
      <w:r w:rsidR="00B92024" w:rsidRPr="00F94FDF">
        <w:rPr>
          <w:rFonts w:asciiTheme="majorHAnsi" w:hAnsiTheme="majorHAnsi"/>
          <w:sz w:val="22"/>
          <w:szCs w:val="22"/>
          <w:lang w:val="de-DE"/>
        </w:rPr>
        <w:t>n</w:t>
      </w:r>
      <w:r w:rsidR="00333F6F" w:rsidRPr="00F94FDF">
        <w:rPr>
          <w:rFonts w:asciiTheme="majorHAnsi" w:hAnsiTheme="majorHAnsi"/>
          <w:sz w:val="22"/>
          <w:szCs w:val="22"/>
          <w:lang w:val="de-DE"/>
        </w:rPr>
        <w:t xml:space="preserve"> im Straßenverkehr</w:t>
      </w:r>
      <w:r w:rsidR="000067E3" w:rsidRPr="00F94FDF">
        <w:rPr>
          <w:sz w:val="22"/>
          <w:szCs w:val="22"/>
          <w:lang w:val="de-DE"/>
        </w:rPr>
        <w:t xml:space="preserve">, </w:t>
      </w:r>
      <w:r w:rsidR="009556A4" w:rsidRPr="00F94FDF">
        <w:rPr>
          <w:sz w:val="22"/>
          <w:szCs w:val="22"/>
          <w:lang w:val="de-DE"/>
        </w:rPr>
        <w:t>gilt es</w:t>
      </w:r>
      <w:r w:rsidR="001B0DAD" w:rsidRPr="00F94FDF">
        <w:rPr>
          <w:sz w:val="22"/>
          <w:szCs w:val="22"/>
          <w:lang w:val="de-DE"/>
        </w:rPr>
        <w:t xml:space="preserve"> </w:t>
      </w:r>
      <w:r w:rsidR="00864F49" w:rsidRPr="00F94FDF">
        <w:rPr>
          <w:sz w:val="22"/>
          <w:szCs w:val="22"/>
          <w:lang w:val="de-DE"/>
        </w:rPr>
        <w:t>die Sicherheit</w:t>
      </w:r>
      <w:r w:rsidR="00864F49" w:rsidRPr="00CB7AE4">
        <w:rPr>
          <w:rFonts w:asciiTheme="majorHAnsi" w:hAnsiTheme="majorHAnsi"/>
          <w:sz w:val="22"/>
          <w:szCs w:val="22"/>
          <w:lang w:val="de-DE"/>
        </w:rPr>
        <w:t xml:space="preserve"> </w:t>
      </w:r>
      <w:r w:rsidR="00912DAE">
        <w:rPr>
          <w:rFonts w:asciiTheme="majorHAnsi" w:hAnsiTheme="majorHAnsi"/>
          <w:sz w:val="22"/>
          <w:szCs w:val="22"/>
          <w:lang w:val="de-DE"/>
        </w:rPr>
        <w:t>stetig</w:t>
      </w:r>
      <w:r w:rsidR="0087357F" w:rsidRPr="00CB7AE4">
        <w:rPr>
          <w:rFonts w:asciiTheme="majorHAnsi" w:hAnsiTheme="majorHAnsi"/>
          <w:sz w:val="22"/>
          <w:szCs w:val="22"/>
          <w:lang w:val="de-DE"/>
        </w:rPr>
        <w:t xml:space="preserve"> </w:t>
      </w:r>
      <w:r w:rsidR="00864F49" w:rsidRPr="00CB7AE4">
        <w:rPr>
          <w:rFonts w:asciiTheme="majorHAnsi" w:hAnsiTheme="majorHAnsi"/>
          <w:sz w:val="22"/>
          <w:szCs w:val="22"/>
          <w:lang w:val="de-DE"/>
        </w:rPr>
        <w:t>weiter zu verbessern</w:t>
      </w:r>
      <w:r w:rsidR="001D6CED" w:rsidRPr="00CB7AE4">
        <w:rPr>
          <w:rFonts w:asciiTheme="majorHAnsi" w:hAnsiTheme="majorHAnsi"/>
          <w:sz w:val="22"/>
          <w:szCs w:val="22"/>
          <w:lang w:val="de-DE"/>
        </w:rPr>
        <w:t xml:space="preserve">. Um dies zu </w:t>
      </w:r>
      <w:r w:rsidR="001B0DAD" w:rsidRPr="001B0DAD">
        <w:rPr>
          <w:rFonts w:asciiTheme="majorHAnsi" w:hAnsiTheme="majorHAnsi"/>
          <w:sz w:val="22"/>
          <w:szCs w:val="22"/>
          <w:lang w:val="de-DE"/>
        </w:rPr>
        <w:t>erreichen</w:t>
      </w:r>
      <w:r w:rsidR="001D6CED" w:rsidRPr="00CB7AE4">
        <w:rPr>
          <w:rFonts w:asciiTheme="majorHAnsi" w:hAnsiTheme="majorHAnsi"/>
          <w:sz w:val="22"/>
          <w:szCs w:val="22"/>
          <w:lang w:val="de-DE"/>
        </w:rPr>
        <w:t xml:space="preserve"> </w:t>
      </w:r>
      <w:r w:rsidR="00FD23B8" w:rsidRPr="00CB7AE4">
        <w:rPr>
          <w:rFonts w:asciiTheme="majorHAnsi" w:hAnsiTheme="majorHAnsi"/>
          <w:sz w:val="22"/>
          <w:szCs w:val="22"/>
          <w:lang w:val="de-DE"/>
        </w:rPr>
        <w:t>und</w:t>
      </w:r>
      <w:r w:rsidR="00A37C22" w:rsidRPr="00CB7AE4">
        <w:rPr>
          <w:rFonts w:asciiTheme="majorHAnsi" w:hAnsiTheme="majorHAnsi"/>
          <w:sz w:val="22"/>
          <w:szCs w:val="22"/>
          <w:lang w:val="de-DE"/>
        </w:rPr>
        <w:t xml:space="preserve"> </w:t>
      </w:r>
      <w:r w:rsidRPr="00CB7AE4">
        <w:rPr>
          <w:rFonts w:asciiTheme="majorHAnsi" w:hAnsiTheme="majorHAnsi"/>
          <w:sz w:val="22"/>
          <w:szCs w:val="22"/>
          <w:lang w:val="de-DE"/>
        </w:rPr>
        <w:t>a</w:t>
      </w:r>
      <w:r w:rsidRPr="00CB7AE4">
        <w:rPr>
          <w:sz w:val="22"/>
          <w:szCs w:val="22"/>
          <w:lang w:val="de-DE"/>
        </w:rPr>
        <w:t xml:space="preserve">lle Menschen </w:t>
      </w:r>
      <w:r w:rsidR="00762918">
        <w:rPr>
          <w:sz w:val="22"/>
          <w:szCs w:val="22"/>
          <w:lang w:val="de-DE"/>
        </w:rPr>
        <w:t>bedarfsgerecht</w:t>
      </w:r>
      <w:r w:rsidR="00A1334F">
        <w:rPr>
          <w:sz w:val="22"/>
          <w:szCs w:val="22"/>
          <w:lang w:val="de-DE"/>
        </w:rPr>
        <w:t>er</w:t>
      </w:r>
      <w:r w:rsidRPr="00CB7AE4">
        <w:rPr>
          <w:sz w:val="22"/>
          <w:szCs w:val="22"/>
          <w:lang w:val="de-DE"/>
        </w:rPr>
        <w:t xml:space="preserve"> zu schützen</w:t>
      </w:r>
      <w:r w:rsidR="00774C07">
        <w:rPr>
          <w:sz w:val="22"/>
          <w:szCs w:val="22"/>
          <w:lang w:val="de-DE"/>
        </w:rPr>
        <w:t>,</w:t>
      </w:r>
      <w:r w:rsidRPr="00CB7AE4">
        <w:rPr>
          <w:sz w:val="22"/>
          <w:szCs w:val="22"/>
          <w:lang w:val="de-DE"/>
        </w:rPr>
        <w:t xml:space="preserve"> </w:t>
      </w:r>
      <w:r w:rsidR="00061AA4">
        <w:rPr>
          <w:sz w:val="22"/>
          <w:szCs w:val="22"/>
          <w:lang w:val="de-DE"/>
        </w:rPr>
        <w:t>werden</w:t>
      </w:r>
      <w:r w:rsidR="00061AA4" w:rsidRPr="00CB7AE4">
        <w:rPr>
          <w:sz w:val="22"/>
          <w:szCs w:val="22"/>
          <w:lang w:val="de-DE"/>
        </w:rPr>
        <w:t xml:space="preserve"> </w:t>
      </w:r>
      <w:r w:rsidRPr="00CB7AE4">
        <w:rPr>
          <w:sz w:val="22"/>
          <w:szCs w:val="22"/>
          <w:lang w:val="de-DE"/>
        </w:rPr>
        <w:t xml:space="preserve">adaptive </w:t>
      </w:r>
      <w:r w:rsidR="004459B6" w:rsidRPr="00CB7AE4">
        <w:rPr>
          <w:sz w:val="22"/>
          <w:szCs w:val="22"/>
          <w:lang w:val="de-DE"/>
        </w:rPr>
        <w:t>Rückhalt</w:t>
      </w:r>
      <w:r w:rsidR="004459B6">
        <w:rPr>
          <w:sz w:val="22"/>
          <w:szCs w:val="22"/>
          <w:lang w:val="de-DE"/>
        </w:rPr>
        <w:t>esysteme benötigt</w:t>
      </w:r>
      <w:r w:rsidRPr="00CB7AE4">
        <w:rPr>
          <w:sz w:val="22"/>
          <w:szCs w:val="22"/>
          <w:lang w:val="de-DE"/>
        </w:rPr>
        <w:t xml:space="preserve">. Hierzu setzt ZF LIFETEC auf Daten wie Größe und Gewicht, aber auch die Sitzplatzbelegung und die aktuelle Sitzposition. Letztere werden mit Blick auf die Rückhaltung zum Beispiel dann relevant, wenn Insassen sich während der Fahrt weit nach vorne lehnen, seitlich drehen oder sich in einer zurückgelehnten, entspannten Sitzposition befinden. </w:t>
      </w:r>
      <w:r w:rsidR="00A07BA4">
        <w:rPr>
          <w:sz w:val="22"/>
          <w:szCs w:val="22"/>
          <w:lang w:val="de-DE"/>
        </w:rPr>
        <w:t>D</w:t>
      </w:r>
      <w:r w:rsidRPr="00CB7AE4">
        <w:rPr>
          <w:sz w:val="22"/>
          <w:szCs w:val="22"/>
          <w:lang w:val="de-DE"/>
        </w:rPr>
        <w:t xml:space="preserve">iese Daten </w:t>
      </w:r>
      <w:r w:rsidR="00A07BA4">
        <w:rPr>
          <w:sz w:val="22"/>
          <w:szCs w:val="22"/>
          <w:lang w:val="de-DE"/>
        </w:rPr>
        <w:t>lassen sich</w:t>
      </w:r>
      <w:r w:rsidR="00A07BA4" w:rsidRPr="00CB7AE4">
        <w:rPr>
          <w:sz w:val="22"/>
          <w:szCs w:val="22"/>
          <w:lang w:val="de-DE"/>
        </w:rPr>
        <w:t xml:space="preserve"> </w:t>
      </w:r>
      <w:r w:rsidR="00A07BA4">
        <w:rPr>
          <w:sz w:val="22"/>
          <w:szCs w:val="22"/>
          <w:lang w:val="de-DE"/>
        </w:rPr>
        <w:t xml:space="preserve">beispielsweise </w:t>
      </w:r>
      <w:r w:rsidRPr="00CB7AE4">
        <w:rPr>
          <w:sz w:val="22"/>
          <w:szCs w:val="22"/>
          <w:lang w:val="de-DE"/>
        </w:rPr>
        <w:t xml:space="preserve">über eine Insassenkamera </w:t>
      </w:r>
      <w:r w:rsidR="00FB25CE" w:rsidRPr="00CB7AE4">
        <w:rPr>
          <w:sz w:val="22"/>
          <w:szCs w:val="22"/>
          <w:lang w:val="de-DE"/>
        </w:rPr>
        <w:t>und de</w:t>
      </w:r>
      <w:r w:rsidR="00125092">
        <w:rPr>
          <w:sz w:val="22"/>
          <w:szCs w:val="22"/>
          <w:lang w:val="de-DE"/>
        </w:rPr>
        <w:t>n</w:t>
      </w:r>
      <w:r w:rsidR="00FB25CE" w:rsidRPr="00CB7AE4">
        <w:rPr>
          <w:sz w:val="22"/>
          <w:szCs w:val="22"/>
          <w:lang w:val="de-DE"/>
        </w:rPr>
        <w:t xml:space="preserve"> Gurtauszugssensor </w:t>
      </w:r>
      <w:r w:rsidR="00374DCD">
        <w:rPr>
          <w:sz w:val="22"/>
          <w:szCs w:val="22"/>
          <w:lang w:val="de-DE"/>
        </w:rPr>
        <w:t>ermitteln</w:t>
      </w:r>
      <w:r w:rsidR="00A07BA4" w:rsidRPr="00CB7AE4">
        <w:rPr>
          <w:sz w:val="22"/>
          <w:szCs w:val="22"/>
          <w:lang w:val="de-DE"/>
        </w:rPr>
        <w:t xml:space="preserve"> </w:t>
      </w:r>
      <w:r w:rsidRPr="00CB7AE4">
        <w:rPr>
          <w:sz w:val="22"/>
          <w:szCs w:val="22"/>
          <w:lang w:val="de-DE"/>
        </w:rPr>
        <w:t>und</w:t>
      </w:r>
      <w:r w:rsidR="00125092">
        <w:rPr>
          <w:sz w:val="22"/>
          <w:szCs w:val="22"/>
          <w:lang w:val="de-DE"/>
        </w:rPr>
        <w:t xml:space="preserve"> perspektivisch</w:t>
      </w:r>
      <w:r w:rsidRPr="00CB7AE4">
        <w:rPr>
          <w:sz w:val="22"/>
          <w:szCs w:val="22"/>
          <w:lang w:val="de-DE"/>
        </w:rPr>
        <w:t xml:space="preserve"> mit zusätzlichen Gewichtsdaten aus der </w:t>
      </w:r>
      <w:r w:rsidRPr="00125092">
        <w:rPr>
          <w:sz w:val="22"/>
          <w:szCs w:val="22"/>
          <w:lang w:val="de-DE"/>
        </w:rPr>
        <w:t>Sitz-Sensorik</w:t>
      </w:r>
      <w:r w:rsidRPr="00CB7AE4">
        <w:rPr>
          <w:sz w:val="22"/>
          <w:szCs w:val="22"/>
          <w:lang w:val="de-DE"/>
        </w:rPr>
        <w:t xml:space="preserve"> </w:t>
      </w:r>
      <w:r w:rsidR="002A6232" w:rsidRPr="00CB7AE4">
        <w:rPr>
          <w:sz w:val="22"/>
          <w:szCs w:val="22"/>
          <w:lang w:val="de-DE"/>
        </w:rPr>
        <w:t xml:space="preserve">über die im Fahrzeug </w:t>
      </w:r>
      <w:r w:rsidR="002A6232" w:rsidRPr="00CB7AE4">
        <w:rPr>
          <w:sz w:val="22"/>
          <w:szCs w:val="22"/>
          <w:lang w:val="de-DE"/>
        </w:rPr>
        <w:lastRenderedPageBreak/>
        <w:t xml:space="preserve">verbaute </w:t>
      </w:r>
      <w:r w:rsidR="00011068" w:rsidRPr="00CB7AE4">
        <w:rPr>
          <w:sz w:val="22"/>
          <w:szCs w:val="22"/>
          <w:lang w:val="de-DE"/>
        </w:rPr>
        <w:t xml:space="preserve">Steuerungselektronik </w:t>
      </w:r>
      <w:r w:rsidRPr="00CB7AE4">
        <w:rPr>
          <w:sz w:val="22"/>
          <w:szCs w:val="22"/>
          <w:lang w:val="de-DE"/>
        </w:rPr>
        <w:t>zusammenführ</w:t>
      </w:r>
      <w:r w:rsidR="00B930DF">
        <w:rPr>
          <w:sz w:val="22"/>
          <w:szCs w:val="22"/>
          <w:lang w:val="de-DE"/>
        </w:rPr>
        <w:t>en</w:t>
      </w:r>
      <w:r w:rsidRPr="00CB7AE4">
        <w:rPr>
          <w:sz w:val="22"/>
          <w:szCs w:val="22"/>
          <w:lang w:val="de-DE"/>
        </w:rPr>
        <w:t>. Ein</w:t>
      </w:r>
      <w:r w:rsidR="00264141">
        <w:rPr>
          <w:sz w:val="22"/>
          <w:szCs w:val="22"/>
          <w:lang w:val="de-DE"/>
        </w:rPr>
        <w:t>e</w:t>
      </w:r>
      <w:r w:rsidRPr="00CB7AE4">
        <w:rPr>
          <w:sz w:val="22"/>
          <w:szCs w:val="22"/>
          <w:lang w:val="de-DE"/>
        </w:rPr>
        <w:t xml:space="preserve"> eigens hierfür von ZF LIFETEC entwickelte </w:t>
      </w:r>
      <w:r w:rsidR="00011068" w:rsidRPr="00CB7AE4">
        <w:rPr>
          <w:sz w:val="22"/>
          <w:szCs w:val="22"/>
          <w:lang w:val="de-DE"/>
        </w:rPr>
        <w:t xml:space="preserve">Software </w:t>
      </w:r>
      <w:r w:rsidRPr="00CB7AE4">
        <w:rPr>
          <w:sz w:val="22"/>
          <w:szCs w:val="22"/>
          <w:lang w:val="de-DE"/>
        </w:rPr>
        <w:t xml:space="preserve">erstellt anschließend </w:t>
      </w:r>
      <w:r w:rsidR="00C22A3C" w:rsidRPr="00CB7AE4">
        <w:rPr>
          <w:sz w:val="22"/>
          <w:szCs w:val="22"/>
          <w:lang w:val="de-DE"/>
        </w:rPr>
        <w:t>auf Basis der gesammel</w:t>
      </w:r>
      <w:r w:rsidR="00412B52" w:rsidRPr="00CB7AE4">
        <w:rPr>
          <w:sz w:val="22"/>
          <w:szCs w:val="22"/>
          <w:lang w:val="de-DE"/>
        </w:rPr>
        <w:t>t</w:t>
      </w:r>
      <w:r w:rsidR="00C22A3C" w:rsidRPr="00CB7AE4">
        <w:rPr>
          <w:sz w:val="22"/>
          <w:szCs w:val="22"/>
          <w:lang w:val="de-DE"/>
        </w:rPr>
        <w:t xml:space="preserve">en Daten </w:t>
      </w:r>
      <w:r w:rsidR="009E12B0" w:rsidRPr="00CB7AE4">
        <w:rPr>
          <w:sz w:val="22"/>
          <w:szCs w:val="22"/>
          <w:lang w:val="de-DE"/>
        </w:rPr>
        <w:t xml:space="preserve">einen </w:t>
      </w:r>
      <w:r w:rsidR="009E12B0">
        <w:rPr>
          <w:sz w:val="22"/>
          <w:szCs w:val="22"/>
          <w:lang w:val="de-DE"/>
        </w:rPr>
        <w:t>digitalen Zwilling</w:t>
      </w:r>
      <w:r w:rsidR="006C686A">
        <w:rPr>
          <w:sz w:val="22"/>
          <w:szCs w:val="22"/>
          <w:lang w:val="de-DE"/>
        </w:rPr>
        <w:t xml:space="preserve"> </w:t>
      </w:r>
      <w:r w:rsidRPr="00CB7AE4">
        <w:rPr>
          <w:sz w:val="22"/>
          <w:szCs w:val="22"/>
          <w:lang w:val="de-DE"/>
        </w:rPr>
        <w:t>– sozusagen ein digitales Abbild aller Fahrzeuginsassen</w:t>
      </w:r>
      <w:r w:rsidR="00E70807" w:rsidRPr="00CB7AE4">
        <w:rPr>
          <w:sz w:val="22"/>
          <w:szCs w:val="22"/>
          <w:lang w:val="de-DE"/>
        </w:rPr>
        <w:t xml:space="preserve"> – </w:t>
      </w:r>
      <w:r w:rsidRPr="00CB7AE4">
        <w:rPr>
          <w:sz w:val="22"/>
          <w:szCs w:val="22"/>
          <w:lang w:val="de-DE"/>
        </w:rPr>
        <w:t xml:space="preserve">der zur Klassifizierung der Insassen nach Größe und Gewicht dient. </w:t>
      </w:r>
    </w:p>
    <w:p w14:paraId="57431C4F" w14:textId="77777777" w:rsidR="00F528DC" w:rsidRPr="00CB7AE4" w:rsidRDefault="00F528DC" w:rsidP="00955C39">
      <w:pPr>
        <w:rPr>
          <w:sz w:val="22"/>
          <w:szCs w:val="22"/>
          <w:lang w:val="de-DE"/>
        </w:rPr>
      </w:pPr>
    </w:p>
    <w:p w14:paraId="211E3AD7" w14:textId="40985565" w:rsidR="007710A4" w:rsidRPr="00CB7AE4" w:rsidRDefault="00C87356" w:rsidP="000B6913">
      <w:pPr>
        <w:rPr>
          <w:sz w:val="22"/>
          <w:szCs w:val="22"/>
          <w:lang w:val="de-DE"/>
        </w:rPr>
      </w:pPr>
      <w:r w:rsidRPr="2B490093">
        <w:rPr>
          <w:b/>
          <w:sz w:val="22"/>
          <w:szCs w:val="22"/>
          <w:lang w:val="de-DE"/>
        </w:rPr>
        <w:t xml:space="preserve">Zusammenspiel </w:t>
      </w:r>
      <w:r w:rsidR="00CE6E29" w:rsidRPr="2B490093">
        <w:rPr>
          <w:b/>
          <w:sz w:val="22"/>
          <w:szCs w:val="22"/>
          <w:lang w:val="de-DE"/>
        </w:rPr>
        <w:t>von aktiver und passiver Sicherheitstechnik</w:t>
      </w:r>
      <w:r w:rsidRPr="001E5BA9">
        <w:rPr>
          <w:lang w:val="de-DE"/>
        </w:rPr>
        <w:br/>
      </w:r>
      <w:r w:rsidRPr="2B490093">
        <w:rPr>
          <w:sz w:val="22"/>
          <w:szCs w:val="22"/>
          <w:lang w:val="de-DE"/>
        </w:rPr>
        <w:t xml:space="preserve">Diese Klassifizierung ist entscheidend, um Insassen im Crashfall eine individuelle und adaptive Rückhaltung zu </w:t>
      </w:r>
      <w:r w:rsidR="009D5414" w:rsidRPr="2B490093">
        <w:rPr>
          <w:sz w:val="22"/>
          <w:szCs w:val="22"/>
          <w:lang w:val="de-DE"/>
        </w:rPr>
        <w:t>ermöglichen</w:t>
      </w:r>
      <w:r w:rsidRPr="2B490093">
        <w:rPr>
          <w:sz w:val="22"/>
          <w:szCs w:val="22"/>
          <w:lang w:val="de-DE"/>
        </w:rPr>
        <w:t xml:space="preserve">. Wird von der aktiven </w:t>
      </w:r>
      <w:proofErr w:type="spellStart"/>
      <w:r w:rsidRPr="2B490093">
        <w:rPr>
          <w:sz w:val="22"/>
          <w:szCs w:val="22"/>
          <w:lang w:val="de-DE"/>
        </w:rPr>
        <w:t>Fahrzeugsensorik</w:t>
      </w:r>
      <w:proofErr w:type="spellEnd"/>
      <w:r w:rsidRPr="2B490093">
        <w:rPr>
          <w:sz w:val="22"/>
          <w:szCs w:val="22"/>
          <w:lang w:val="de-DE"/>
        </w:rPr>
        <w:t xml:space="preserve"> eine Crashsituation detektiert, </w:t>
      </w:r>
      <w:r w:rsidR="00F23EE4" w:rsidRPr="2B490093">
        <w:rPr>
          <w:sz w:val="22"/>
          <w:szCs w:val="22"/>
          <w:lang w:val="de-DE"/>
        </w:rPr>
        <w:t xml:space="preserve">verarbeitet </w:t>
      </w:r>
      <w:r w:rsidR="00B118D2" w:rsidRPr="2B490093">
        <w:rPr>
          <w:sz w:val="22"/>
          <w:szCs w:val="22"/>
          <w:lang w:val="de-DE"/>
        </w:rPr>
        <w:t>eine</w:t>
      </w:r>
      <w:r w:rsidR="00CE065F" w:rsidRPr="2B490093">
        <w:rPr>
          <w:sz w:val="22"/>
          <w:szCs w:val="22"/>
          <w:lang w:val="de-DE"/>
        </w:rPr>
        <w:t xml:space="preserve"> </w:t>
      </w:r>
      <w:r w:rsidRPr="2B490093">
        <w:rPr>
          <w:sz w:val="22"/>
          <w:szCs w:val="22"/>
          <w:lang w:val="de-DE"/>
        </w:rPr>
        <w:t xml:space="preserve">Recheneinheit </w:t>
      </w:r>
      <w:r w:rsidR="00B118D2" w:rsidRPr="2B490093">
        <w:rPr>
          <w:sz w:val="22"/>
          <w:szCs w:val="22"/>
          <w:lang w:val="de-DE"/>
        </w:rPr>
        <w:t xml:space="preserve">im </w:t>
      </w:r>
      <w:r w:rsidR="00E05F45" w:rsidRPr="2B490093">
        <w:rPr>
          <w:sz w:val="22"/>
          <w:szCs w:val="22"/>
          <w:lang w:val="de-DE"/>
        </w:rPr>
        <w:t xml:space="preserve">Fahrzeug </w:t>
      </w:r>
      <w:r w:rsidR="00CE065F" w:rsidRPr="2B490093">
        <w:rPr>
          <w:sz w:val="22"/>
          <w:szCs w:val="22"/>
          <w:lang w:val="de-DE"/>
        </w:rPr>
        <w:t xml:space="preserve">diese Informationen </w:t>
      </w:r>
      <w:r w:rsidRPr="2B490093">
        <w:rPr>
          <w:sz w:val="22"/>
          <w:szCs w:val="22"/>
          <w:lang w:val="de-DE"/>
        </w:rPr>
        <w:t xml:space="preserve">und </w:t>
      </w:r>
      <w:r w:rsidR="000D6F8E">
        <w:rPr>
          <w:sz w:val="22"/>
          <w:szCs w:val="22"/>
          <w:lang w:val="de-DE"/>
        </w:rPr>
        <w:t xml:space="preserve">nutzt die aktuellen </w:t>
      </w:r>
      <w:r w:rsidRPr="2B490093">
        <w:rPr>
          <w:sz w:val="22"/>
          <w:szCs w:val="22"/>
          <w:lang w:val="de-DE"/>
        </w:rPr>
        <w:t>Insassendaten. Basierend auf de</w:t>
      </w:r>
      <w:r w:rsidR="007A38E1" w:rsidRPr="2B490093">
        <w:rPr>
          <w:sz w:val="22"/>
          <w:szCs w:val="22"/>
          <w:lang w:val="de-DE"/>
        </w:rPr>
        <w:t>m</w:t>
      </w:r>
      <w:r w:rsidRPr="2B490093">
        <w:rPr>
          <w:sz w:val="22"/>
          <w:szCs w:val="22"/>
          <w:lang w:val="de-DE"/>
        </w:rPr>
        <w:t xml:space="preserve"> errechneten </w:t>
      </w:r>
      <w:r w:rsidR="000D6F8E" w:rsidRPr="2B490093">
        <w:rPr>
          <w:sz w:val="22"/>
          <w:szCs w:val="22"/>
          <w:lang w:val="de-DE"/>
        </w:rPr>
        <w:t>Crash</w:t>
      </w:r>
      <w:r w:rsidR="000D6F8E">
        <w:rPr>
          <w:sz w:val="22"/>
          <w:szCs w:val="22"/>
          <w:lang w:val="de-DE"/>
        </w:rPr>
        <w:t xml:space="preserve">szenario </w:t>
      </w:r>
      <w:r w:rsidRPr="2B490093">
        <w:rPr>
          <w:sz w:val="22"/>
          <w:szCs w:val="22"/>
          <w:lang w:val="de-DE"/>
        </w:rPr>
        <w:t xml:space="preserve">der </w:t>
      </w:r>
      <w:r w:rsidR="00F47AB0" w:rsidRPr="2B490093">
        <w:rPr>
          <w:sz w:val="22"/>
          <w:szCs w:val="22"/>
          <w:lang w:val="de-DE"/>
        </w:rPr>
        <w:t>Statur</w:t>
      </w:r>
      <w:r w:rsidRPr="2B490093">
        <w:rPr>
          <w:sz w:val="22"/>
          <w:szCs w:val="22"/>
          <w:lang w:val="de-DE"/>
        </w:rPr>
        <w:t xml:space="preserve"> und Si</w:t>
      </w:r>
      <w:r w:rsidR="004F170B" w:rsidRPr="2B490093">
        <w:rPr>
          <w:sz w:val="22"/>
          <w:szCs w:val="22"/>
          <w:lang w:val="de-DE"/>
        </w:rPr>
        <w:t>tz</w:t>
      </w:r>
      <w:r w:rsidRPr="2B490093">
        <w:rPr>
          <w:sz w:val="22"/>
          <w:szCs w:val="22"/>
          <w:lang w:val="de-DE"/>
        </w:rPr>
        <w:t xml:space="preserve">position des Insassen passt das System </w:t>
      </w:r>
      <w:r w:rsidR="00CE31C1" w:rsidRPr="2B490093">
        <w:rPr>
          <w:sz w:val="22"/>
          <w:szCs w:val="22"/>
          <w:lang w:val="de-DE"/>
        </w:rPr>
        <w:t>den Zeitpun</w:t>
      </w:r>
      <w:r w:rsidR="00CB7AE4" w:rsidRPr="2B490093">
        <w:rPr>
          <w:sz w:val="22"/>
          <w:szCs w:val="22"/>
          <w:lang w:val="de-DE"/>
        </w:rPr>
        <w:t>k</w:t>
      </w:r>
      <w:r w:rsidR="00CE31C1" w:rsidRPr="2B490093">
        <w:rPr>
          <w:sz w:val="22"/>
          <w:szCs w:val="22"/>
          <w:lang w:val="de-DE"/>
        </w:rPr>
        <w:t xml:space="preserve">t der </w:t>
      </w:r>
      <w:r w:rsidR="00F50089" w:rsidRPr="2B490093">
        <w:rPr>
          <w:sz w:val="22"/>
          <w:szCs w:val="22"/>
          <w:lang w:val="de-DE"/>
        </w:rPr>
        <w:t xml:space="preserve">Auslösung </w:t>
      </w:r>
      <w:r w:rsidRPr="2B490093">
        <w:rPr>
          <w:sz w:val="22"/>
          <w:szCs w:val="22"/>
          <w:lang w:val="de-DE"/>
        </w:rPr>
        <w:t xml:space="preserve">und das Volumen </w:t>
      </w:r>
      <w:r w:rsidR="00864F9F" w:rsidRPr="2B490093">
        <w:rPr>
          <w:sz w:val="22"/>
          <w:szCs w:val="22"/>
          <w:lang w:val="de-DE"/>
        </w:rPr>
        <w:t>des</w:t>
      </w:r>
      <w:r w:rsidRPr="2B490093">
        <w:rPr>
          <w:sz w:val="22"/>
          <w:szCs w:val="22"/>
          <w:lang w:val="de-DE"/>
        </w:rPr>
        <w:t xml:space="preserve"> Airbags sowie die</w:t>
      </w:r>
      <w:r w:rsidR="00DA20E1" w:rsidRPr="2B490093">
        <w:rPr>
          <w:sz w:val="22"/>
          <w:szCs w:val="22"/>
          <w:lang w:val="de-DE"/>
        </w:rPr>
        <w:t xml:space="preserve"> Intensität</w:t>
      </w:r>
      <w:r w:rsidR="00A908E5" w:rsidRPr="2B490093">
        <w:rPr>
          <w:sz w:val="22"/>
          <w:szCs w:val="22"/>
          <w:lang w:val="de-DE"/>
        </w:rPr>
        <w:t xml:space="preserve"> der</w:t>
      </w:r>
      <w:r w:rsidRPr="2B490093">
        <w:rPr>
          <w:sz w:val="22"/>
          <w:szCs w:val="22"/>
          <w:lang w:val="de-DE"/>
        </w:rPr>
        <w:t xml:space="preserve"> Rückhaltung </w:t>
      </w:r>
      <w:r w:rsidR="009A7DB6" w:rsidRPr="2B490093">
        <w:rPr>
          <w:sz w:val="22"/>
          <w:szCs w:val="22"/>
          <w:lang w:val="de-DE"/>
        </w:rPr>
        <w:t>de</w:t>
      </w:r>
      <w:r w:rsidR="002847B3" w:rsidRPr="2B490093">
        <w:rPr>
          <w:sz w:val="22"/>
          <w:szCs w:val="22"/>
          <w:lang w:val="de-DE"/>
        </w:rPr>
        <w:t>s</w:t>
      </w:r>
      <w:r w:rsidR="009A7DB6" w:rsidRPr="2B490093">
        <w:rPr>
          <w:sz w:val="22"/>
          <w:szCs w:val="22"/>
          <w:lang w:val="de-DE"/>
        </w:rPr>
        <w:t xml:space="preserve"> jeweiligen</w:t>
      </w:r>
      <w:r w:rsidRPr="2B490093">
        <w:rPr>
          <w:sz w:val="22"/>
          <w:szCs w:val="22"/>
          <w:lang w:val="de-DE"/>
        </w:rPr>
        <w:t xml:space="preserve"> </w:t>
      </w:r>
      <w:proofErr w:type="spellStart"/>
      <w:r w:rsidRPr="2B490093">
        <w:rPr>
          <w:sz w:val="22"/>
          <w:szCs w:val="22"/>
          <w:lang w:val="de-DE"/>
        </w:rPr>
        <w:t>Gurt</w:t>
      </w:r>
      <w:r w:rsidR="009A7DB6" w:rsidRPr="2B490093">
        <w:rPr>
          <w:sz w:val="22"/>
          <w:szCs w:val="22"/>
          <w:lang w:val="de-DE"/>
        </w:rPr>
        <w:t>aufroller</w:t>
      </w:r>
      <w:r w:rsidR="00A908E5" w:rsidRPr="2B490093">
        <w:rPr>
          <w:sz w:val="22"/>
          <w:szCs w:val="22"/>
          <w:lang w:val="de-DE"/>
        </w:rPr>
        <w:t>s</w:t>
      </w:r>
      <w:proofErr w:type="spellEnd"/>
      <w:r w:rsidR="00A908E5" w:rsidRPr="2B490093">
        <w:rPr>
          <w:sz w:val="22"/>
          <w:szCs w:val="22"/>
          <w:lang w:val="de-DE"/>
        </w:rPr>
        <w:t xml:space="preserve"> adaptiv </w:t>
      </w:r>
      <w:r w:rsidRPr="2B490093">
        <w:rPr>
          <w:sz w:val="22"/>
          <w:szCs w:val="22"/>
          <w:lang w:val="de-DE"/>
        </w:rPr>
        <w:t>an.</w:t>
      </w:r>
      <w:r w:rsidR="004E51D8" w:rsidRPr="2B490093">
        <w:rPr>
          <w:sz w:val="22"/>
          <w:szCs w:val="22"/>
          <w:lang w:val="de-DE"/>
        </w:rPr>
        <w:t xml:space="preserve"> </w:t>
      </w:r>
      <w:r w:rsidR="00A91CBC" w:rsidRPr="2B490093">
        <w:rPr>
          <w:sz w:val="22"/>
          <w:szCs w:val="22"/>
          <w:lang w:val="de-DE"/>
        </w:rPr>
        <w:t xml:space="preserve">Mit dem Dual </w:t>
      </w:r>
      <w:proofErr w:type="spellStart"/>
      <w:r w:rsidR="00A91CBC" w:rsidRPr="2B490093">
        <w:rPr>
          <w:sz w:val="22"/>
          <w:szCs w:val="22"/>
          <w:lang w:val="de-DE"/>
        </w:rPr>
        <w:t>Contour</w:t>
      </w:r>
      <w:proofErr w:type="spellEnd"/>
      <w:r w:rsidR="00A91CBC" w:rsidRPr="2B490093">
        <w:rPr>
          <w:sz w:val="22"/>
          <w:szCs w:val="22"/>
          <w:lang w:val="de-DE"/>
        </w:rPr>
        <w:t xml:space="preserve"> </w:t>
      </w:r>
      <w:r w:rsidR="009D3D49" w:rsidRPr="2B490093">
        <w:rPr>
          <w:sz w:val="22"/>
          <w:szCs w:val="22"/>
          <w:lang w:val="de-DE"/>
        </w:rPr>
        <w:t xml:space="preserve">Airbag </w:t>
      </w:r>
      <w:r w:rsidR="00A91CBC" w:rsidRPr="2B490093">
        <w:rPr>
          <w:sz w:val="22"/>
          <w:szCs w:val="22"/>
          <w:lang w:val="de-DE"/>
        </w:rPr>
        <w:t>hat ZF LIFETEC zum Beispiel zwei Systemlösungen im Portfolio, d</w:t>
      </w:r>
      <w:r w:rsidR="00957F94" w:rsidRPr="2B490093">
        <w:rPr>
          <w:sz w:val="22"/>
          <w:szCs w:val="22"/>
          <w:lang w:val="de-DE"/>
        </w:rPr>
        <w:t>ie</w:t>
      </w:r>
      <w:r w:rsidR="00A91CBC" w:rsidRPr="2B490093">
        <w:rPr>
          <w:sz w:val="22"/>
          <w:szCs w:val="22"/>
          <w:lang w:val="de-DE"/>
        </w:rPr>
        <w:t xml:space="preserve"> diese adaptiven Szenarien abdecken. </w:t>
      </w:r>
      <w:r w:rsidR="00CA7F2A" w:rsidRPr="2B490093">
        <w:rPr>
          <w:sz w:val="22"/>
          <w:szCs w:val="22"/>
          <w:lang w:val="de-DE"/>
        </w:rPr>
        <w:t>Hierbei</w:t>
      </w:r>
      <w:r w:rsidR="009A034C" w:rsidRPr="2B490093">
        <w:rPr>
          <w:sz w:val="22"/>
          <w:szCs w:val="22"/>
          <w:lang w:val="de-DE"/>
        </w:rPr>
        <w:t xml:space="preserve"> handelt es sich um adaptive</w:t>
      </w:r>
      <w:r w:rsidR="00D94083" w:rsidRPr="2B490093">
        <w:rPr>
          <w:sz w:val="22"/>
          <w:szCs w:val="22"/>
          <w:lang w:val="de-DE"/>
        </w:rPr>
        <w:t xml:space="preserve"> </w:t>
      </w:r>
      <w:r w:rsidR="00EC5ACD" w:rsidRPr="2B490093">
        <w:rPr>
          <w:sz w:val="22"/>
          <w:szCs w:val="22"/>
          <w:lang w:val="de-DE"/>
        </w:rPr>
        <w:t>Airbag-</w:t>
      </w:r>
      <w:r w:rsidR="00AF100D" w:rsidRPr="2B490093">
        <w:rPr>
          <w:sz w:val="22"/>
          <w:szCs w:val="22"/>
          <w:lang w:val="de-DE"/>
        </w:rPr>
        <w:t>Lösung</w:t>
      </w:r>
      <w:r w:rsidR="00CA7F2A" w:rsidRPr="2B490093">
        <w:rPr>
          <w:sz w:val="22"/>
          <w:szCs w:val="22"/>
          <w:lang w:val="de-DE"/>
        </w:rPr>
        <w:t>en</w:t>
      </w:r>
      <w:r w:rsidR="00AF100D" w:rsidRPr="2B490093">
        <w:rPr>
          <w:sz w:val="22"/>
          <w:szCs w:val="22"/>
          <w:lang w:val="de-DE"/>
        </w:rPr>
        <w:t xml:space="preserve"> für Fahrer und Beifahrer</w:t>
      </w:r>
      <w:r w:rsidR="005C514F" w:rsidRPr="2B490093">
        <w:rPr>
          <w:sz w:val="22"/>
          <w:szCs w:val="22"/>
          <w:lang w:val="de-DE"/>
        </w:rPr>
        <w:t>, die</w:t>
      </w:r>
      <w:r w:rsidR="001A7223" w:rsidRPr="2B490093">
        <w:rPr>
          <w:sz w:val="22"/>
          <w:szCs w:val="22"/>
          <w:lang w:val="de-DE"/>
        </w:rPr>
        <w:t xml:space="preserve"> </w:t>
      </w:r>
      <w:r w:rsidR="005C514F" w:rsidRPr="2B490093">
        <w:rPr>
          <w:sz w:val="22"/>
          <w:szCs w:val="22"/>
          <w:lang w:val="de-DE"/>
        </w:rPr>
        <w:t>j</w:t>
      </w:r>
      <w:r w:rsidR="00012832" w:rsidRPr="2B490093">
        <w:rPr>
          <w:sz w:val="22"/>
          <w:szCs w:val="22"/>
          <w:lang w:val="de-DE"/>
        </w:rPr>
        <w:t xml:space="preserve">e nach Sitzposition – entweder zurückgelehnt in </w:t>
      </w:r>
      <w:r w:rsidR="009C3C39" w:rsidRPr="2B490093">
        <w:rPr>
          <w:sz w:val="22"/>
          <w:szCs w:val="22"/>
          <w:lang w:val="de-DE"/>
        </w:rPr>
        <w:t xml:space="preserve">entspannter </w:t>
      </w:r>
      <w:r w:rsidR="00724D90" w:rsidRPr="2B490093">
        <w:rPr>
          <w:sz w:val="22"/>
          <w:szCs w:val="22"/>
          <w:lang w:val="de-DE"/>
        </w:rPr>
        <w:t>Sitzposition</w:t>
      </w:r>
      <w:r w:rsidR="009C3C39" w:rsidRPr="2B490093">
        <w:rPr>
          <w:sz w:val="22"/>
          <w:szCs w:val="22"/>
          <w:lang w:val="de-DE"/>
        </w:rPr>
        <w:t xml:space="preserve"> oder </w:t>
      </w:r>
      <w:r w:rsidR="00D871FF" w:rsidRPr="2B490093">
        <w:rPr>
          <w:sz w:val="22"/>
          <w:szCs w:val="22"/>
          <w:lang w:val="de-DE"/>
        </w:rPr>
        <w:t>aufrecht in Standard</w:t>
      </w:r>
      <w:r w:rsidR="004A23AE" w:rsidRPr="2B490093">
        <w:rPr>
          <w:sz w:val="22"/>
          <w:szCs w:val="22"/>
          <w:lang w:val="de-DE"/>
        </w:rPr>
        <w:t>-S</w:t>
      </w:r>
      <w:r w:rsidR="00D871FF" w:rsidRPr="2B490093">
        <w:rPr>
          <w:sz w:val="22"/>
          <w:szCs w:val="22"/>
          <w:lang w:val="de-DE"/>
        </w:rPr>
        <w:t>itzpos</w:t>
      </w:r>
      <w:r w:rsidR="004A23AE" w:rsidRPr="2B490093">
        <w:rPr>
          <w:sz w:val="22"/>
          <w:szCs w:val="22"/>
          <w:lang w:val="de-DE"/>
        </w:rPr>
        <w:t>i</w:t>
      </w:r>
      <w:r w:rsidR="00D871FF" w:rsidRPr="2B490093">
        <w:rPr>
          <w:sz w:val="22"/>
          <w:szCs w:val="22"/>
          <w:lang w:val="de-DE"/>
        </w:rPr>
        <w:t>tion –</w:t>
      </w:r>
      <w:r w:rsidR="004A23AE" w:rsidRPr="2B490093">
        <w:rPr>
          <w:sz w:val="22"/>
          <w:szCs w:val="22"/>
          <w:lang w:val="de-DE"/>
        </w:rPr>
        <w:t xml:space="preserve"> </w:t>
      </w:r>
      <w:r w:rsidR="001833F1" w:rsidRPr="2B490093">
        <w:rPr>
          <w:sz w:val="22"/>
          <w:szCs w:val="22"/>
          <w:lang w:val="de-DE"/>
        </w:rPr>
        <w:t>binnen Millisekun</w:t>
      </w:r>
      <w:r w:rsidR="003316D6" w:rsidRPr="2B490093">
        <w:rPr>
          <w:sz w:val="22"/>
          <w:szCs w:val="22"/>
          <w:lang w:val="de-DE"/>
        </w:rPr>
        <w:t>d</w:t>
      </w:r>
      <w:r w:rsidR="001833F1" w:rsidRPr="2B490093">
        <w:rPr>
          <w:sz w:val="22"/>
          <w:szCs w:val="22"/>
          <w:lang w:val="de-DE"/>
        </w:rPr>
        <w:t>en</w:t>
      </w:r>
      <w:r w:rsidR="009B5CB2" w:rsidRPr="2B490093">
        <w:rPr>
          <w:sz w:val="22"/>
          <w:szCs w:val="22"/>
          <w:lang w:val="de-DE"/>
        </w:rPr>
        <w:t xml:space="preserve"> </w:t>
      </w:r>
      <w:r w:rsidR="008A54B3" w:rsidRPr="2B490093">
        <w:rPr>
          <w:sz w:val="22"/>
          <w:szCs w:val="22"/>
          <w:lang w:val="de-DE"/>
        </w:rPr>
        <w:t xml:space="preserve">durch </w:t>
      </w:r>
      <w:r w:rsidR="0012484E" w:rsidRPr="2B490093">
        <w:rPr>
          <w:sz w:val="22"/>
          <w:szCs w:val="22"/>
          <w:lang w:val="de-DE"/>
        </w:rPr>
        <w:t>ein</w:t>
      </w:r>
      <w:r w:rsidR="00B16B95" w:rsidRPr="2B490093">
        <w:rPr>
          <w:sz w:val="22"/>
          <w:szCs w:val="22"/>
          <w:lang w:val="de-DE"/>
        </w:rPr>
        <w:t>en</w:t>
      </w:r>
      <w:r w:rsidR="0012484E" w:rsidRPr="2B490093">
        <w:rPr>
          <w:sz w:val="22"/>
          <w:szCs w:val="22"/>
          <w:lang w:val="de-DE"/>
        </w:rPr>
        <w:t xml:space="preserve"> </w:t>
      </w:r>
      <w:r w:rsidR="001C3FBD" w:rsidRPr="2B490093">
        <w:rPr>
          <w:sz w:val="22"/>
          <w:szCs w:val="22"/>
          <w:lang w:val="de-DE"/>
        </w:rPr>
        <w:t xml:space="preserve">speziell </w:t>
      </w:r>
      <w:r w:rsidR="0012484E" w:rsidRPr="2B490093">
        <w:rPr>
          <w:sz w:val="22"/>
          <w:szCs w:val="22"/>
          <w:lang w:val="de-DE"/>
        </w:rPr>
        <w:t>dafür entwickelte</w:t>
      </w:r>
      <w:r w:rsidR="008A54B3" w:rsidRPr="2B490093">
        <w:rPr>
          <w:sz w:val="22"/>
          <w:szCs w:val="22"/>
          <w:lang w:val="de-DE"/>
        </w:rPr>
        <w:t>n</w:t>
      </w:r>
      <w:r w:rsidR="00686B19" w:rsidRPr="2B490093">
        <w:rPr>
          <w:sz w:val="22"/>
          <w:szCs w:val="22"/>
          <w:lang w:val="de-DE"/>
        </w:rPr>
        <w:t xml:space="preserve"> zweistufigen</w:t>
      </w:r>
      <w:r w:rsidR="0012484E" w:rsidRPr="2B490093">
        <w:rPr>
          <w:sz w:val="22"/>
          <w:szCs w:val="22"/>
          <w:lang w:val="de-DE"/>
        </w:rPr>
        <w:t xml:space="preserve"> Gasgenerator</w:t>
      </w:r>
      <w:r w:rsidR="00EE51A9" w:rsidRPr="2B490093">
        <w:rPr>
          <w:sz w:val="22"/>
          <w:szCs w:val="22"/>
          <w:lang w:val="de-DE"/>
        </w:rPr>
        <w:t>,</w:t>
      </w:r>
      <w:r w:rsidR="001C3FBD" w:rsidRPr="2B490093">
        <w:rPr>
          <w:sz w:val="22"/>
          <w:szCs w:val="22"/>
          <w:lang w:val="de-DE"/>
        </w:rPr>
        <w:t xml:space="preserve"> den Airbag</w:t>
      </w:r>
      <w:r w:rsidR="001833F1" w:rsidRPr="2B490093">
        <w:rPr>
          <w:sz w:val="22"/>
          <w:szCs w:val="22"/>
          <w:lang w:val="de-DE"/>
        </w:rPr>
        <w:t xml:space="preserve"> </w:t>
      </w:r>
      <w:r w:rsidR="001261CA" w:rsidRPr="2B490093">
        <w:rPr>
          <w:sz w:val="22"/>
          <w:szCs w:val="22"/>
          <w:lang w:val="de-DE"/>
        </w:rPr>
        <w:t>mit zwei</w:t>
      </w:r>
      <w:r w:rsidR="00FF56DF" w:rsidRPr="2B490093">
        <w:rPr>
          <w:sz w:val="22"/>
          <w:szCs w:val="22"/>
          <w:lang w:val="de-DE"/>
        </w:rPr>
        <w:t xml:space="preserve"> unterschiedlichen </w:t>
      </w:r>
      <w:r w:rsidR="00EE51A9" w:rsidRPr="2B490093">
        <w:rPr>
          <w:sz w:val="22"/>
          <w:szCs w:val="22"/>
          <w:lang w:val="de-DE"/>
        </w:rPr>
        <w:t>V</w:t>
      </w:r>
      <w:r w:rsidR="001C3FBD" w:rsidRPr="2B490093">
        <w:rPr>
          <w:sz w:val="22"/>
          <w:szCs w:val="22"/>
          <w:lang w:val="de-DE"/>
        </w:rPr>
        <w:t>olumen</w:t>
      </w:r>
      <w:r w:rsidR="00394829" w:rsidRPr="2B490093">
        <w:rPr>
          <w:sz w:val="22"/>
          <w:szCs w:val="22"/>
          <w:lang w:val="de-DE"/>
        </w:rPr>
        <w:t xml:space="preserve"> </w:t>
      </w:r>
      <w:r w:rsidR="001C3FBD" w:rsidRPr="2B490093">
        <w:rPr>
          <w:sz w:val="22"/>
          <w:szCs w:val="22"/>
          <w:lang w:val="de-DE"/>
        </w:rPr>
        <w:t>befüllen</w:t>
      </w:r>
      <w:r w:rsidR="00394829" w:rsidRPr="2B490093">
        <w:rPr>
          <w:sz w:val="22"/>
          <w:szCs w:val="22"/>
          <w:lang w:val="de-DE"/>
        </w:rPr>
        <w:t xml:space="preserve">. </w:t>
      </w:r>
      <w:r w:rsidR="00980688" w:rsidRPr="2B490093">
        <w:rPr>
          <w:sz w:val="22"/>
          <w:szCs w:val="22"/>
          <w:lang w:val="de-DE"/>
        </w:rPr>
        <w:t xml:space="preserve">Eine weitere adaptive Lösung aus dem Hause ZF LIFETEC sind </w:t>
      </w:r>
      <w:r w:rsidR="005E2A37" w:rsidRPr="2B490093">
        <w:rPr>
          <w:sz w:val="22"/>
          <w:szCs w:val="22"/>
          <w:lang w:val="de-DE"/>
        </w:rPr>
        <w:t xml:space="preserve">die </w:t>
      </w:r>
      <w:proofErr w:type="spellStart"/>
      <w:r w:rsidR="005E2A37" w:rsidRPr="2B490093">
        <w:rPr>
          <w:sz w:val="22"/>
          <w:szCs w:val="22"/>
          <w:lang w:val="de-DE"/>
        </w:rPr>
        <w:t>Gurtaufroller</w:t>
      </w:r>
      <w:proofErr w:type="spellEnd"/>
      <w:r w:rsidR="00255EA8" w:rsidRPr="2B490093">
        <w:rPr>
          <w:sz w:val="22"/>
          <w:szCs w:val="22"/>
          <w:lang w:val="de-DE"/>
        </w:rPr>
        <w:t xml:space="preserve"> </w:t>
      </w:r>
      <w:r w:rsidR="00926FBD" w:rsidRPr="2B490093">
        <w:rPr>
          <w:sz w:val="22"/>
          <w:szCs w:val="22"/>
          <w:lang w:val="de-DE"/>
        </w:rPr>
        <w:t>der ACR8-Serie</w:t>
      </w:r>
      <w:r w:rsidR="004251B0" w:rsidRPr="2B490093">
        <w:rPr>
          <w:sz w:val="22"/>
          <w:szCs w:val="22"/>
          <w:lang w:val="de-DE"/>
        </w:rPr>
        <w:t xml:space="preserve">, </w:t>
      </w:r>
      <w:r w:rsidR="007F5D29" w:rsidRPr="2B490093">
        <w:rPr>
          <w:sz w:val="22"/>
          <w:szCs w:val="22"/>
          <w:lang w:val="de-DE"/>
        </w:rPr>
        <w:t>die</w:t>
      </w:r>
      <w:r w:rsidR="004251B0" w:rsidRPr="2B490093">
        <w:rPr>
          <w:sz w:val="22"/>
          <w:szCs w:val="22"/>
          <w:lang w:val="de-DE"/>
        </w:rPr>
        <w:t xml:space="preserve">, ausgestattet </w:t>
      </w:r>
      <w:r w:rsidR="00424E68" w:rsidRPr="2B490093">
        <w:rPr>
          <w:sz w:val="22"/>
          <w:szCs w:val="22"/>
          <w:lang w:val="de-DE"/>
        </w:rPr>
        <w:t>mit einem mehrfach</w:t>
      </w:r>
      <w:r w:rsidR="006D0330">
        <w:rPr>
          <w:sz w:val="22"/>
          <w:szCs w:val="22"/>
          <w:lang w:val="de-DE"/>
        </w:rPr>
        <w:t xml:space="preserve"> </w:t>
      </w:r>
      <w:r w:rsidR="00424E68" w:rsidRPr="2B490093">
        <w:rPr>
          <w:sz w:val="22"/>
          <w:szCs w:val="22"/>
          <w:lang w:val="de-DE"/>
        </w:rPr>
        <w:t>schaltbaren Kraftbegrenzer</w:t>
      </w:r>
      <w:r w:rsidR="00B746B2" w:rsidRPr="2B490093">
        <w:rPr>
          <w:sz w:val="22"/>
          <w:szCs w:val="22"/>
          <w:lang w:val="de-DE"/>
        </w:rPr>
        <w:t xml:space="preserve">, die Rückhaltekräfte </w:t>
      </w:r>
      <w:r w:rsidR="00692461" w:rsidRPr="2B490093">
        <w:rPr>
          <w:sz w:val="22"/>
          <w:szCs w:val="22"/>
          <w:lang w:val="de-DE"/>
        </w:rPr>
        <w:t xml:space="preserve">variabel an die Größe und </w:t>
      </w:r>
      <w:r w:rsidR="00255EA8" w:rsidRPr="2B490093">
        <w:rPr>
          <w:sz w:val="22"/>
          <w:szCs w:val="22"/>
          <w:lang w:val="de-DE"/>
        </w:rPr>
        <w:t xml:space="preserve">das Gewicht von Fahrer und Beifahrer anpassen können. </w:t>
      </w:r>
    </w:p>
    <w:p w14:paraId="3A5CCAB0" w14:textId="77777777" w:rsidR="00A6430A" w:rsidRPr="00CB7AE4" w:rsidRDefault="00A6430A" w:rsidP="000B6913">
      <w:pPr>
        <w:rPr>
          <w:sz w:val="22"/>
          <w:szCs w:val="22"/>
          <w:lang w:val="de-DE"/>
        </w:rPr>
      </w:pPr>
    </w:p>
    <w:p w14:paraId="2609B227" w14:textId="38A23321" w:rsidR="004548CE" w:rsidRDefault="005C3D9B" w:rsidP="000B6913">
      <w:pPr>
        <w:rPr>
          <w:sz w:val="22"/>
          <w:szCs w:val="22"/>
          <w:lang w:val="de-DE"/>
        </w:rPr>
      </w:pPr>
      <w:r w:rsidRPr="005C3D9B">
        <w:rPr>
          <w:sz w:val="22"/>
          <w:szCs w:val="22"/>
          <w:lang w:val="de-DE"/>
        </w:rPr>
        <w:t>Bildunterschriften</w:t>
      </w:r>
      <w:r>
        <w:rPr>
          <w:sz w:val="22"/>
          <w:szCs w:val="22"/>
          <w:lang w:val="de-DE"/>
        </w:rPr>
        <w:t>:</w:t>
      </w:r>
    </w:p>
    <w:p w14:paraId="0CEF5634" w14:textId="77777777" w:rsidR="000970AF" w:rsidRDefault="000970AF" w:rsidP="000B6913">
      <w:pPr>
        <w:rPr>
          <w:sz w:val="22"/>
          <w:szCs w:val="22"/>
          <w:lang w:val="de-DE"/>
        </w:rPr>
      </w:pPr>
    </w:p>
    <w:p w14:paraId="6B61711C" w14:textId="2F6DBCBF" w:rsidR="00B94884" w:rsidRDefault="0059676B" w:rsidP="00E4666D">
      <w:pPr>
        <w:rPr>
          <w:sz w:val="22"/>
          <w:szCs w:val="22"/>
          <w:lang w:val="de-DE"/>
        </w:rPr>
      </w:pPr>
      <w:r w:rsidRPr="007B0C67">
        <w:rPr>
          <w:sz w:val="22"/>
          <w:szCs w:val="22"/>
          <w:lang w:val="de-DE"/>
        </w:rPr>
        <w:t>ZF LIFETEC_1:</w:t>
      </w:r>
      <w:r w:rsidR="007B0C67" w:rsidRPr="007B0C67">
        <w:rPr>
          <w:sz w:val="22"/>
          <w:szCs w:val="22"/>
          <w:lang w:val="de-DE"/>
        </w:rPr>
        <w:t xml:space="preserve"> ZF LIFETEC präsentiert auf </w:t>
      </w:r>
      <w:proofErr w:type="gramStart"/>
      <w:r w:rsidR="00A067E7">
        <w:rPr>
          <w:sz w:val="22"/>
          <w:szCs w:val="22"/>
          <w:lang w:val="de-DE"/>
        </w:rPr>
        <w:t xml:space="preserve">der </w:t>
      </w:r>
      <w:r w:rsidR="007B0C67">
        <w:rPr>
          <w:sz w:val="22"/>
          <w:szCs w:val="22"/>
          <w:lang w:val="de-DE"/>
        </w:rPr>
        <w:t xml:space="preserve"> </w:t>
      </w:r>
      <w:proofErr w:type="spellStart"/>
      <w:r w:rsidR="007B0C67">
        <w:rPr>
          <w:sz w:val="22"/>
          <w:szCs w:val="22"/>
          <w:lang w:val="de-DE"/>
        </w:rPr>
        <w:t>InCabin</w:t>
      </w:r>
      <w:proofErr w:type="spellEnd"/>
      <w:proofErr w:type="gramEnd"/>
      <w:r w:rsidR="007B0C67">
        <w:rPr>
          <w:sz w:val="22"/>
          <w:szCs w:val="22"/>
          <w:lang w:val="de-DE"/>
        </w:rPr>
        <w:t xml:space="preserve"> </w:t>
      </w:r>
      <w:r w:rsidR="000210AC">
        <w:rPr>
          <w:sz w:val="22"/>
          <w:szCs w:val="22"/>
          <w:lang w:val="de-DE"/>
        </w:rPr>
        <w:t xml:space="preserve">2024 </w:t>
      </w:r>
      <w:bookmarkEnd w:id="0"/>
      <w:r w:rsidR="000210AC" w:rsidRPr="000210AC">
        <w:rPr>
          <w:sz w:val="22"/>
          <w:szCs w:val="22"/>
          <w:lang w:val="de-DE"/>
        </w:rPr>
        <w:t>Lösungen, die sensor- und kamerabasierte Insassenerkennung (</w:t>
      </w:r>
      <w:proofErr w:type="spellStart"/>
      <w:r w:rsidR="000210AC" w:rsidRPr="000210AC">
        <w:rPr>
          <w:sz w:val="22"/>
          <w:szCs w:val="22"/>
          <w:lang w:val="de-DE"/>
        </w:rPr>
        <w:t>Occupant</w:t>
      </w:r>
      <w:proofErr w:type="spellEnd"/>
      <w:r w:rsidR="000210AC" w:rsidRPr="000210AC">
        <w:rPr>
          <w:sz w:val="22"/>
          <w:szCs w:val="22"/>
          <w:lang w:val="de-DE"/>
        </w:rPr>
        <w:t xml:space="preserve"> Monitoring) mit adaptiven Rückhaltesystemen verbinden und mittels Datenfusion die Schutzwirkung von Rückhaltesystemen individuell an Insassen anpassen</w:t>
      </w:r>
      <w:r w:rsidR="00164D1E">
        <w:rPr>
          <w:sz w:val="22"/>
          <w:szCs w:val="22"/>
          <w:lang w:val="de-DE"/>
        </w:rPr>
        <w:t>.</w:t>
      </w:r>
    </w:p>
    <w:p w14:paraId="29D0CE0E" w14:textId="77777777" w:rsidR="00164D1E" w:rsidRDefault="00164D1E" w:rsidP="00E4666D">
      <w:pPr>
        <w:rPr>
          <w:sz w:val="22"/>
          <w:szCs w:val="22"/>
          <w:lang w:val="de-DE"/>
        </w:rPr>
      </w:pPr>
    </w:p>
    <w:p w14:paraId="4E566135" w14:textId="5AA6F744" w:rsidR="00164D1E" w:rsidRPr="007B0C67" w:rsidRDefault="00164D1E" w:rsidP="00E4666D">
      <w:pPr>
        <w:rPr>
          <w:sz w:val="22"/>
          <w:szCs w:val="22"/>
          <w:lang w:val="de-DE"/>
        </w:rPr>
      </w:pPr>
      <w:r>
        <w:rPr>
          <w:sz w:val="22"/>
          <w:szCs w:val="22"/>
          <w:lang w:val="de-DE"/>
        </w:rPr>
        <w:t xml:space="preserve">ZF LIFETEC_2: </w:t>
      </w:r>
      <w:r w:rsidR="00BA37AC" w:rsidRPr="00BA37AC">
        <w:rPr>
          <w:sz w:val="22"/>
          <w:szCs w:val="22"/>
          <w:lang w:val="de-DE"/>
        </w:rPr>
        <w:t xml:space="preserve">ZF LIFETEC </w:t>
      </w:r>
      <w:r w:rsidR="0064701C">
        <w:rPr>
          <w:sz w:val="22"/>
          <w:szCs w:val="22"/>
          <w:lang w:val="de-DE"/>
        </w:rPr>
        <w:t xml:space="preserve">hat sich </w:t>
      </w:r>
      <w:r w:rsidR="00BA37AC" w:rsidRPr="00BA37AC">
        <w:rPr>
          <w:sz w:val="22"/>
          <w:szCs w:val="22"/>
          <w:lang w:val="de-DE"/>
        </w:rPr>
        <w:t>der Vision Zero verschrieben</w:t>
      </w:r>
      <w:r w:rsidR="009315C2">
        <w:rPr>
          <w:sz w:val="22"/>
          <w:szCs w:val="22"/>
          <w:lang w:val="de-DE"/>
        </w:rPr>
        <w:t xml:space="preserve">. </w:t>
      </w:r>
      <w:r w:rsidR="00BA37AC" w:rsidRPr="00BA37AC">
        <w:rPr>
          <w:sz w:val="22"/>
          <w:szCs w:val="22"/>
          <w:lang w:val="de-DE"/>
        </w:rPr>
        <w:t>Um dies zu erreichen und a</w:t>
      </w:r>
      <w:r w:rsidR="00BA37AC" w:rsidRPr="00CB7AE4">
        <w:rPr>
          <w:sz w:val="22"/>
          <w:szCs w:val="22"/>
          <w:lang w:val="de-DE"/>
        </w:rPr>
        <w:t xml:space="preserve">lle Menschen </w:t>
      </w:r>
      <w:r w:rsidR="00BA37AC">
        <w:rPr>
          <w:sz w:val="22"/>
          <w:szCs w:val="22"/>
          <w:lang w:val="de-DE"/>
        </w:rPr>
        <w:t>bedarfsgerechter</w:t>
      </w:r>
      <w:r w:rsidR="00BA37AC" w:rsidRPr="00CB7AE4">
        <w:rPr>
          <w:sz w:val="22"/>
          <w:szCs w:val="22"/>
          <w:lang w:val="de-DE"/>
        </w:rPr>
        <w:t xml:space="preserve"> zu schützen</w:t>
      </w:r>
      <w:r w:rsidR="00BA37AC">
        <w:rPr>
          <w:sz w:val="22"/>
          <w:szCs w:val="22"/>
          <w:lang w:val="de-DE"/>
        </w:rPr>
        <w:t>,</w:t>
      </w:r>
      <w:r w:rsidR="00BA37AC" w:rsidRPr="00CB7AE4">
        <w:rPr>
          <w:sz w:val="22"/>
          <w:szCs w:val="22"/>
          <w:lang w:val="de-DE"/>
        </w:rPr>
        <w:t xml:space="preserve"> </w:t>
      </w:r>
      <w:r w:rsidR="00BA37AC">
        <w:rPr>
          <w:sz w:val="22"/>
          <w:szCs w:val="22"/>
          <w:lang w:val="de-DE"/>
        </w:rPr>
        <w:t>werden</w:t>
      </w:r>
      <w:r w:rsidR="00BA37AC" w:rsidRPr="00CB7AE4">
        <w:rPr>
          <w:sz w:val="22"/>
          <w:szCs w:val="22"/>
          <w:lang w:val="de-DE"/>
        </w:rPr>
        <w:t xml:space="preserve"> adaptive Rückhalt</w:t>
      </w:r>
      <w:r w:rsidR="00BA37AC">
        <w:rPr>
          <w:sz w:val="22"/>
          <w:szCs w:val="22"/>
          <w:lang w:val="de-DE"/>
        </w:rPr>
        <w:t>esysteme benötigt</w:t>
      </w:r>
      <w:r w:rsidR="00BA37AC" w:rsidRPr="00CB7AE4">
        <w:rPr>
          <w:sz w:val="22"/>
          <w:szCs w:val="22"/>
          <w:lang w:val="de-DE"/>
        </w:rPr>
        <w:t xml:space="preserve">. Hierzu setzt </w:t>
      </w:r>
      <w:r w:rsidR="00BA37AC" w:rsidRPr="00CB7AE4">
        <w:rPr>
          <w:sz w:val="22"/>
          <w:szCs w:val="22"/>
          <w:lang w:val="de-DE"/>
        </w:rPr>
        <w:lastRenderedPageBreak/>
        <w:t>ZF LIFETEC auf Daten wie Größe und Gewicht, aber auch die Sitzplatzbelegung und die aktuelle Sitzposition.</w:t>
      </w:r>
    </w:p>
    <w:p w14:paraId="2E0913FE" w14:textId="77777777" w:rsidR="00BD3ABF" w:rsidRDefault="005B6203" w:rsidP="0031241F">
      <w:pPr>
        <w:rPr>
          <w:sz w:val="22"/>
          <w:szCs w:val="22"/>
          <w:u w:val="single"/>
          <w:lang w:val="de-DE"/>
        </w:rPr>
      </w:pPr>
      <w:r w:rsidRPr="007B0C67">
        <w:rPr>
          <w:sz w:val="22"/>
          <w:szCs w:val="22"/>
          <w:u w:val="single"/>
          <w:lang w:val="de-DE"/>
        </w:rPr>
        <w:br/>
      </w:r>
    </w:p>
    <w:p w14:paraId="5292C5C7" w14:textId="4CC49EB3" w:rsidR="0031241F" w:rsidRPr="00CB7AE4" w:rsidRDefault="005F2111" w:rsidP="0031241F">
      <w:pPr>
        <w:rPr>
          <w:sz w:val="22"/>
          <w:szCs w:val="22"/>
          <w:u w:val="single"/>
          <w:lang w:val="de-DE"/>
        </w:rPr>
      </w:pPr>
      <w:r w:rsidRPr="007B0C67">
        <w:rPr>
          <w:sz w:val="22"/>
          <w:szCs w:val="22"/>
          <w:u w:val="single"/>
          <w:lang w:val="de-DE"/>
        </w:rPr>
        <w:br/>
      </w:r>
      <w:r w:rsidR="0031241F" w:rsidRPr="00CB7AE4">
        <w:rPr>
          <w:sz w:val="22"/>
          <w:szCs w:val="22"/>
          <w:u w:val="single"/>
          <w:lang w:val="de-DE"/>
        </w:rPr>
        <w:t>Pressekontakte:</w:t>
      </w:r>
    </w:p>
    <w:p w14:paraId="63BA4D77" w14:textId="77777777" w:rsidR="0031241F" w:rsidRPr="00CB7AE4" w:rsidRDefault="0031241F" w:rsidP="0031241F">
      <w:pPr>
        <w:rPr>
          <w:sz w:val="22"/>
          <w:szCs w:val="22"/>
          <w:lang w:val="de-DE"/>
        </w:rPr>
      </w:pPr>
      <w:r w:rsidRPr="00CB7AE4">
        <w:rPr>
          <w:sz w:val="22"/>
          <w:szCs w:val="22"/>
          <w:lang w:val="de-DE"/>
        </w:rPr>
        <w:t>Knut Zimmer, Pressesprecher, ZF LIFETEC,</w:t>
      </w:r>
    </w:p>
    <w:p w14:paraId="7D3AB6D4" w14:textId="77777777" w:rsidR="0031241F" w:rsidRPr="00CB7AE4" w:rsidRDefault="0031241F" w:rsidP="0031241F">
      <w:pPr>
        <w:rPr>
          <w:sz w:val="22"/>
          <w:szCs w:val="22"/>
          <w:lang w:val="de-DE"/>
        </w:rPr>
      </w:pPr>
      <w:r w:rsidRPr="00CB7AE4">
        <w:rPr>
          <w:sz w:val="22"/>
          <w:szCs w:val="22"/>
          <w:lang w:val="de-DE"/>
        </w:rPr>
        <w:t>Telefon: +49 171 1506727, E-Mail: knut.zimmer@zf.com</w:t>
      </w:r>
    </w:p>
    <w:p w14:paraId="5084D2BC" w14:textId="77777777" w:rsidR="0031241F" w:rsidRPr="00CB7AE4" w:rsidRDefault="0031241F" w:rsidP="0031241F">
      <w:pPr>
        <w:rPr>
          <w:sz w:val="22"/>
          <w:szCs w:val="22"/>
          <w:lang w:val="de-DE"/>
        </w:rPr>
      </w:pPr>
    </w:p>
    <w:p w14:paraId="1295498C" w14:textId="77777777" w:rsidR="0031241F" w:rsidRPr="00CB7AE4" w:rsidRDefault="0031241F" w:rsidP="0031241F">
      <w:pPr>
        <w:rPr>
          <w:sz w:val="22"/>
          <w:szCs w:val="22"/>
          <w:lang w:val="de-DE"/>
        </w:rPr>
      </w:pPr>
      <w:r w:rsidRPr="00CB7AE4">
        <w:rPr>
          <w:sz w:val="22"/>
          <w:szCs w:val="22"/>
          <w:lang w:val="de-DE"/>
        </w:rPr>
        <w:t xml:space="preserve">Mirko </w:t>
      </w:r>
      <w:proofErr w:type="spellStart"/>
      <w:r w:rsidRPr="00CB7AE4">
        <w:rPr>
          <w:sz w:val="22"/>
          <w:szCs w:val="22"/>
          <w:lang w:val="de-DE"/>
        </w:rPr>
        <w:t>Gutemann</w:t>
      </w:r>
      <w:proofErr w:type="spellEnd"/>
      <w:r w:rsidRPr="00CB7AE4">
        <w:rPr>
          <w:sz w:val="22"/>
          <w:szCs w:val="22"/>
          <w:lang w:val="de-DE"/>
        </w:rPr>
        <w:t>, Pressesprecher Technologie- und Produktkommunikation, ZF-Konzern,</w:t>
      </w:r>
    </w:p>
    <w:p w14:paraId="04332BC5" w14:textId="77777777" w:rsidR="0031241F" w:rsidRPr="00CB7AE4" w:rsidRDefault="0031241F" w:rsidP="0031241F">
      <w:pPr>
        <w:rPr>
          <w:sz w:val="22"/>
          <w:szCs w:val="22"/>
          <w:lang w:val="de-DE"/>
        </w:rPr>
      </w:pPr>
      <w:r w:rsidRPr="00CB7AE4">
        <w:rPr>
          <w:sz w:val="22"/>
          <w:szCs w:val="22"/>
          <w:lang w:val="de-DE"/>
        </w:rPr>
        <w:t xml:space="preserve">Telefon: +49 7541 77-960136, E-Mail: mirko.gutemann@zf.com </w:t>
      </w:r>
    </w:p>
    <w:p w14:paraId="715165C6" w14:textId="77777777" w:rsidR="007F47BF" w:rsidRPr="00CB7AE4" w:rsidRDefault="007F47BF" w:rsidP="00E4666D">
      <w:pPr>
        <w:rPr>
          <w:sz w:val="22"/>
          <w:szCs w:val="22"/>
          <w:lang w:val="de-DE"/>
        </w:rPr>
      </w:pPr>
    </w:p>
    <w:p w14:paraId="65B94CF7" w14:textId="77777777" w:rsidR="009532CF" w:rsidRPr="00CB7AE4" w:rsidRDefault="009532CF" w:rsidP="00E4666D">
      <w:pPr>
        <w:rPr>
          <w:sz w:val="22"/>
          <w:szCs w:val="22"/>
          <w:lang w:val="de-DE"/>
        </w:rPr>
      </w:pPr>
    </w:p>
    <w:p w14:paraId="6C746100" w14:textId="77777777" w:rsidR="00092C41" w:rsidRPr="00CB7AE4" w:rsidRDefault="00092C41" w:rsidP="00092C41">
      <w:pPr>
        <w:rPr>
          <w:b/>
          <w:bCs w:val="0"/>
          <w:sz w:val="22"/>
          <w:szCs w:val="22"/>
          <w:lang w:val="de-DE"/>
        </w:rPr>
      </w:pPr>
      <w:r w:rsidRPr="00CB7AE4">
        <w:rPr>
          <w:b/>
          <w:bCs w:val="0"/>
          <w:sz w:val="22"/>
          <w:szCs w:val="22"/>
          <w:lang w:val="de-DE"/>
        </w:rPr>
        <w:t>Über ZF LIFETEC</w:t>
      </w:r>
    </w:p>
    <w:p w14:paraId="47BA2E84" w14:textId="7CFAE0BF" w:rsidR="00092C41" w:rsidRPr="00CB7AE4" w:rsidRDefault="00092C41" w:rsidP="00092C41">
      <w:pPr>
        <w:rPr>
          <w:sz w:val="22"/>
          <w:szCs w:val="22"/>
          <w:lang w:val="de-DE"/>
        </w:rPr>
      </w:pPr>
      <w:r w:rsidRPr="00CB7AE4">
        <w:rPr>
          <w:sz w:val="22"/>
          <w:szCs w:val="22"/>
          <w:lang w:val="de-DE"/>
        </w:rPr>
        <w:t xml:space="preserve">ZF LIFETEC ist ein führender Anbieter passiver Sicherheitstechnik. Das Unternehmen beschäftigt rund 36.000 Mitarbeiter, die sich der Aufgabe verschrieben haben, mit fortschrittlichen Insassenschutzsystemen Leben zu retten. ZF LIFETEC entwickelt und fertigt ein umfassendes Produktportfolio an Airbag-, Gurt- und Lenkradsystemen, </w:t>
      </w:r>
      <w:proofErr w:type="gramStart"/>
      <w:r w:rsidRPr="00CB7AE4">
        <w:rPr>
          <w:sz w:val="22"/>
          <w:szCs w:val="22"/>
          <w:lang w:val="de-DE"/>
        </w:rPr>
        <w:t>das</w:t>
      </w:r>
      <w:proofErr w:type="gramEnd"/>
      <w:r w:rsidRPr="00CB7AE4">
        <w:rPr>
          <w:sz w:val="22"/>
          <w:szCs w:val="22"/>
          <w:lang w:val="de-DE"/>
        </w:rPr>
        <w:t xml:space="preserve"> ein breites Spektrum von Kleinfahrzeugen im Volumensegment bis hin zu anspruchsvollen Luxusfahrzeugen umfasst. Mit einem Marktanteil von über 20 Prozent bei seinen Hauptproduktkategorien, ist ZF LIFETEC weltweit an 48 Standorten in 20 Ländern vertreten. Im Geschäftsjahr 2023 erwirtschaftet</w:t>
      </w:r>
      <w:r w:rsidR="00D103BD">
        <w:rPr>
          <w:sz w:val="22"/>
          <w:szCs w:val="22"/>
          <w:lang w:val="de-DE"/>
        </w:rPr>
        <w:t>e</w:t>
      </w:r>
      <w:r w:rsidRPr="00CB7AE4">
        <w:rPr>
          <w:sz w:val="22"/>
          <w:szCs w:val="22"/>
          <w:lang w:val="de-DE"/>
        </w:rPr>
        <w:t xml:space="preserve"> der Konzern einen Umsatz von 4,6 Milliarden Euro. Basiert auf seine ausgeprägten Beziehungen zu einem breit diversifizierten Kundenstamm globaler OEMs, langjährige F&amp;E-Kooperationen, eine leistungsstarke, globale Innovationsplattform und hervorragende Qualität, sieht sich ZF LIFETEC aussichtsreich positioniert für die zukünftigen Wachstumschancen, die sich aus den automobilen Megatrends (teil-)</w:t>
      </w:r>
      <w:r w:rsidR="00DA652E" w:rsidRPr="00CB7AE4">
        <w:rPr>
          <w:sz w:val="22"/>
          <w:szCs w:val="22"/>
          <w:lang w:val="de-DE"/>
        </w:rPr>
        <w:t xml:space="preserve"> </w:t>
      </w:r>
      <w:r w:rsidRPr="00CB7AE4">
        <w:rPr>
          <w:sz w:val="22"/>
          <w:szCs w:val="22"/>
          <w:lang w:val="de-DE"/>
        </w:rPr>
        <w:t>automatisiertes Fahren, steigende Anforderungen an die Sicherheit und verschärfte Sicherheitsvorschriften weltweit ergeben.</w:t>
      </w:r>
    </w:p>
    <w:p w14:paraId="00BF02FF" w14:textId="4C975EFC" w:rsidR="00092C41" w:rsidRPr="00CB7AE4" w:rsidRDefault="00092C41" w:rsidP="00092C41">
      <w:pPr>
        <w:rPr>
          <w:sz w:val="22"/>
          <w:szCs w:val="22"/>
          <w:lang w:val="de-DE"/>
        </w:rPr>
      </w:pPr>
      <w:r w:rsidRPr="00CB7AE4">
        <w:rPr>
          <w:sz w:val="22"/>
          <w:szCs w:val="22"/>
          <w:lang w:val="de-DE"/>
        </w:rPr>
        <w:t>Mehr erfahren unter www.zf-lifetec.com</w:t>
      </w:r>
    </w:p>
    <w:sectPr w:rsidR="00092C41" w:rsidRPr="00CB7AE4" w:rsidSect="001616AA">
      <w:headerReference w:type="even" r:id="rId11"/>
      <w:headerReference w:type="default" r:id="rId12"/>
      <w:footerReference w:type="default" r:id="rId13"/>
      <w:headerReference w:type="first" r:id="rId14"/>
      <w:footerReference w:type="first" r:id="rId15"/>
      <w:pgSz w:w="11906" w:h="16838" w:code="9"/>
      <w:pgMar w:top="1134" w:right="1133" w:bottom="1560" w:left="1418" w:header="170" w:footer="42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726ABB5" w14:textId="77777777" w:rsidR="0066354F" w:rsidRPr="0070192C" w:rsidRDefault="0066354F" w:rsidP="00E4666D">
      <w:r w:rsidRPr="0070192C">
        <w:separator/>
      </w:r>
    </w:p>
  </w:endnote>
  <w:endnote w:type="continuationSeparator" w:id="0">
    <w:p w14:paraId="34AAC2DE" w14:textId="77777777" w:rsidR="0066354F" w:rsidRPr="0070192C" w:rsidRDefault="0066354F" w:rsidP="00E4666D">
      <w:r w:rsidRPr="0070192C">
        <w:continuationSeparator/>
      </w:r>
    </w:p>
  </w:endnote>
  <w:endnote w:type="continuationNotice" w:id="1">
    <w:p w14:paraId="7C2AEA62" w14:textId="77777777" w:rsidR="0066354F" w:rsidRPr="0070192C" w:rsidRDefault="0066354F" w:rsidP="00E4666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tillium Web">
    <w:panose1 w:val="00000500000000000000"/>
    <w:charset w:val="00"/>
    <w:family w:val="auto"/>
    <w:pitch w:val="variable"/>
    <w:sig w:usb0="00000007" w:usb1="00000001" w:usb2="00000000" w:usb3="00000000" w:csb0="00000093" w:csb1="00000000"/>
  </w:font>
  <w:font w:name="HelveticaNeueLT Std Lt">
    <w:altName w:val="Titillium Web"/>
    <w:panose1 w:val="00000000000000000000"/>
    <w:charset w:val="00"/>
    <w:family w:val="swiss"/>
    <w:notTrueType/>
    <w:pitch w:val="variable"/>
    <w:sig w:usb0="800000AF" w:usb1="4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MinionPro-Regular">
    <w:altName w:val="Calibri"/>
    <w:panose1 w:val="00000000000000000000"/>
    <w:charset w:val="4D"/>
    <w:family w:val="auto"/>
    <w:notTrueType/>
    <w:pitch w:val="default"/>
    <w:sig w:usb0="00000003" w:usb1="00000000" w:usb2="00000000" w:usb3="00000000" w:csb0="00000001" w:csb1="00000000"/>
  </w:font>
  <w:font w:name="ZF Sans">
    <w:altName w:val="Calibri"/>
    <w:charset w:val="00"/>
    <w:family w:val="auto"/>
    <w:pitch w:val="variable"/>
    <w:sig w:usb0="A00000AF" w:usb1="0000E46B" w:usb2="00000000" w:usb3="00000000" w:csb0="0000009B" w:csb1="00000000"/>
  </w:font>
  <w:font w:name="Segoe UI">
    <w:panose1 w:val="020B0502040204020203"/>
    <w:charset w:val="00"/>
    <w:family w:val="swiss"/>
    <w:pitch w:val="variable"/>
    <w:sig w:usb0="E4002EFF" w:usb1="C000E47F" w:usb2="00000009" w:usb3="00000000" w:csb0="000001FF" w:csb1="00000000"/>
  </w:font>
  <w:font w:name="SimHei">
    <w:altName w:val="黑体"/>
    <w:panose1 w:val="02010600030101010101"/>
    <w:charset w:val="86"/>
    <w:family w:val="modern"/>
    <w:pitch w:val="fixed"/>
    <w:sig w:usb0="800002BF" w:usb1="38CF7CFA" w:usb2="00000016" w:usb3="00000000" w:csb0="00040001"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95E00A" w14:textId="5203F483" w:rsidR="001D3C52" w:rsidRPr="00BA4F98" w:rsidRDefault="001D3C52" w:rsidP="00E4666D">
    <w:pPr>
      <w:pStyle w:val="Fuzeile"/>
      <w:rPr>
        <w:sz w:val="16"/>
        <w:szCs w:val="16"/>
      </w:rPr>
    </w:pPr>
    <w:r>
      <w:rPr>
        <w:noProof/>
      </w:rPr>
      <mc:AlternateContent>
        <mc:Choice Requires="wps">
          <w:drawing>
            <wp:anchor distT="0" distB="0" distL="114300" distR="114300" simplePos="0" relativeHeight="251658242" behindDoc="0" locked="1" layoutInCell="1" allowOverlap="0" wp14:anchorId="51254A34" wp14:editId="2346383D">
              <wp:simplePos x="0" y="0"/>
              <wp:positionH relativeFrom="margin">
                <wp:align>left</wp:align>
              </wp:positionH>
              <wp:positionV relativeFrom="bottomMargin">
                <wp:posOffset>30480</wp:posOffset>
              </wp:positionV>
              <wp:extent cx="3593465" cy="511175"/>
              <wp:effectExtent l="0" t="0" r="6985" b="3175"/>
              <wp:wrapNone/>
              <wp:docPr id="1814189387" name="Textfeld 1814189387"/>
              <wp:cNvGraphicFramePr/>
              <a:graphic xmlns:a="http://schemas.openxmlformats.org/drawingml/2006/main">
                <a:graphicData uri="http://schemas.microsoft.com/office/word/2010/wordprocessingShape">
                  <wps:wsp>
                    <wps:cNvSpPr txBox="1"/>
                    <wps:spPr>
                      <a:xfrm>
                        <a:off x="0" y="0"/>
                        <a:ext cx="3593465" cy="511175"/>
                      </a:xfrm>
                      <a:prstGeom prst="rect">
                        <a:avLst/>
                      </a:prstGeom>
                      <a:solidFill>
                        <a:schemeClr val="lt1"/>
                      </a:solidFill>
                      <a:ln w="6350">
                        <a:noFill/>
                      </a:ln>
                    </wps:spPr>
                    <wps:txbx>
                      <w:txbxContent>
                        <w:p w14:paraId="2CCDC8C7" w14:textId="00EEB1C1" w:rsidR="001D3C52" w:rsidRPr="00485FAB" w:rsidRDefault="001D3C52" w:rsidP="00E4666D">
                          <w:pPr>
                            <w:rPr>
                              <w:sz w:val="16"/>
                              <w:szCs w:val="16"/>
                              <w:lang w:val="de-DE"/>
                            </w:rPr>
                          </w:pPr>
                          <w:r w:rsidRPr="002C04CA">
                            <w:rPr>
                              <w:b/>
                              <w:sz w:val="16"/>
                              <w:szCs w:val="16"/>
                              <w:lang w:val="de-DE"/>
                            </w:rPr>
                            <w:t xml:space="preserve">ZF </w:t>
                          </w:r>
                          <w:r w:rsidR="00C71E7A" w:rsidRPr="002C04CA">
                            <w:rPr>
                              <w:b/>
                              <w:sz w:val="16"/>
                              <w:szCs w:val="16"/>
                              <w:lang w:val="de-DE"/>
                            </w:rPr>
                            <w:t>LIFETEC</w:t>
                          </w:r>
                          <w:r w:rsidRPr="002C04CA">
                            <w:rPr>
                              <w:b/>
                              <w:sz w:val="16"/>
                              <w:szCs w:val="16"/>
                              <w:lang w:val="de-DE"/>
                            </w:rPr>
                            <w:t xml:space="preserve"> </w:t>
                          </w:r>
                          <w:r w:rsidRPr="002C04CA">
                            <w:rPr>
                              <w:b/>
                              <w:sz w:val="16"/>
                              <w:szCs w:val="16"/>
                              <w:lang w:val="de-DE"/>
                            </w:rPr>
                            <w:br/>
                          </w:r>
                          <w:r w:rsidRPr="002C04CA">
                            <w:rPr>
                              <w:sz w:val="16"/>
                              <w:szCs w:val="16"/>
                              <w:lang w:val="de-DE"/>
                            </w:rPr>
                            <w:t xml:space="preserve">ZF Automotive Germany GmbH </w:t>
                          </w:r>
                          <w:r w:rsidRPr="002C04CA">
                            <w:rPr>
                              <w:sz w:val="16"/>
                              <w:szCs w:val="16"/>
                              <w:lang w:val="de-DE"/>
                            </w:rPr>
                            <w:br/>
                          </w:r>
                          <w:proofErr w:type="spellStart"/>
                          <w:r w:rsidRPr="00485FAB">
                            <w:rPr>
                              <w:sz w:val="16"/>
                              <w:szCs w:val="16"/>
                              <w:lang w:val="de-DE"/>
                            </w:rPr>
                            <w:t>Industriestrasse</w:t>
                          </w:r>
                          <w:proofErr w:type="spellEnd"/>
                          <w:r w:rsidRPr="00485FAB">
                            <w:rPr>
                              <w:sz w:val="16"/>
                              <w:szCs w:val="16"/>
                              <w:lang w:val="de-DE"/>
                            </w:rPr>
                            <w:t xml:space="preserve"> 20 · D-73553 Alfdorf · Deutschland · Germany</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1254A34" id="_x0000_t202" coordsize="21600,21600" o:spt="202" path="m,l,21600r21600,l21600,xe">
              <v:stroke joinstyle="miter"/>
              <v:path gradientshapeok="t" o:connecttype="rect"/>
            </v:shapetype>
            <v:shape id="Textfeld 1814189387" o:spid="_x0000_s1028" type="#_x0000_t202" style="position:absolute;margin-left:0;margin-top:2.4pt;width:282.95pt;height:40.25pt;z-index:251658242;visibility:visible;mso-wrap-style:square;mso-width-percent:0;mso-height-percent:0;mso-wrap-distance-left:9pt;mso-wrap-distance-top:0;mso-wrap-distance-right:9pt;mso-wrap-distance-bottom:0;mso-position-horizontal:left;mso-position-horizontal-relative:margin;mso-position-vertical:absolute;mso-position-vertical-relative:bottom-margin-area;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" o:allowoverlap="f" fillcolor="white [3201]" stroked="f" strokeweight=".5pt">
              <v:textbox inset="0,0,0,0">
                <w:txbxContent>
                  <w:p w14:paraId="2CCDC8C7" w14:textId="00EEB1C1" w:rsidR="001D3C52" w:rsidRPr="00485FAB" w:rsidRDefault="001D3C52" w:rsidP="00E4666D">
                    <w:pPr>
                      <w:rPr>
                        <w:sz w:val="16"/>
                        <w:szCs w:val="16"/>
                        <w:lang w:val="de-DE"/>
                      </w:rPr>
                    </w:pPr>
                    <w:r w:rsidRPr="002C04CA">
                      <w:rPr>
                        <w:b/>
                        <w:sz w:val="16"/>
                        <w:szCs w:val="16"/>
                        <w:lang w:val="de-DE"/>
                      </w:rPr>
                      <w:t xml:space="preserve">ZF </w:t>
                    </w:r>
                    <w:r w:rsidR="00C71E7A" w:rsidRPr="002C04CA">
                      <w:rPr>
                        <w:b/>
                        <w:sz w:val="16"/>
                        <w:szCs w:val="16"/>
                        <w:lang w:val="de-DE"/>
                      </w:rPr>
                      <w:t>LIFETEC</w:t>
                    </w:r>
                    <w:r w:rsidRPr="002C04CA">
                      <w:rPr>
                        <w:b/>
                        <w:sz w:val="16"/>
                        <w:szCs w:val="16"/>
                        <w:lang w:val="de-DE"/>
                      </w:rPr>
                      <w:t xml:space="preserve"> </w:t>
                    </w:r>
                    <w:r w:rsidRPr="002C04CA">
                      <w:rPr>
                        <w:b/>
                        <w:sz w:val="16"/>
                        <w:szCs w:val="16"/>
                        <w:lang w:val="de-DE"/>
                      </w:rPr>
                      <w:br/>
                    </w:r>
                    <w:r w:rsidRPr="002C04CA">
                      <w:rPr>
                        <w:sz w:val="16"/>
                        <w:szCs w:val="16"/>
                        <w:lang w:val="de-DE"/>
                      </w:rPr>
                      <w:t xml:space="preserve">ZF Automotive Germany GmbH </w:t>
                    </w:r>
                    <w:r w:rsidRPr="002C04CA">
                      <w:rPr>
                        <w:sz w:val="16"/>
                        <w:szCs w:val="16"/>
                        <w:lang w:val="de-DE"/>
                      </w:rPr>
                      <w:br/>
                    </w:r>
                    <w:proofErr w:type="spellStart"/>
                    <w:r w:rsidRPr="00485FAB">
                      <w:rPr>
                        <w:sz w:val="16"/>
                        <w:szCs w:val="16"/>
                        <w:lang w:val="de-DE"/>
                      </w:rPr>
                      <w:t>Industriestrasse</w:t>
                    </w:r>
                    <w:proofErr w:type="spellEnd"/>
                    <w:r w:rsidRPr="00485FAB">
                      <w:rPr>
                        <w:sz w:val="16"/>
                        <w:szCs w:val="16"/>
                        <w:lang w:val="de-DE"/>
                      </w:rPr>
                      <w:t xml:space="preserve"> 20 · D-73553 Alfdorf · Deutschland · Germany</w:t>
                    </w:r>
                  </w:p>
                </w:txbxContent>
              </v:textbox>
              <w10:wrap anchorx="margin" anchory="margin"/>
              <w10:anchorlock/>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EF7004" w14:textId="43BD6837" w:rsidR="009E3B6E" w:rsidRPr="009E3B6E" w:rsidRDefault="00D27D64" w:rsidP="00D27D64">
    <w:pPr>
      <w:pStyle w:val="Default"/>
      <w:rPr>
        <w:rFonts w:asciiTheme="minorHAnsi" w:hAnsiTheme="minorHAnsi"/>
        <w:sz w:val="12"/>
        <w:szCs w:val="12"/>
      </w:rPr>
    </w:pPr>
    <w:r>
      <w:rPr>
        <w:rFonts w:asciiTheme="minorHAnsi" w:hAnsiTheme="minorHAnsi"/>
        <w:noProof/>
        <w:sz w:val="12"/>
        <w:szCs w:val="12"/>
      </w:rPr>
      <mc:AlternateContent>
        <mc:Choice Requires="wps">
          <w:drawing>
            <wp:anchor distT="0" distB="0" distL="114300" distR="114300" simplePos="0" relativeHeight="251658241" behindDoc="0" locked="1" layoutInCell="1" allowOverlap="0" wp14:anchorId="5453D687" wp14:editId="7E942400">
              <wp:simplePos x="0" y="0"/>
              <wp:positionH relativeFrom="margin">
                <wp:posOffset>0</wp:posOffset>
              </wp:positionH>
              <wp:positionV relativeFrom="bottomMargin">
                <wp:posOffset>247015</wp:posOffset>
              </wp:positionV>
              <wp:extent cx="2246400" cy="511200"/>
              <wp:effectExtent l="0" t="0" r="1905" b="3175"/>
              <wp:wrapNone/>
              <wp:docPr id="1135749986" name="Textfeld 1135749986"/>
              <wp:cNvGraphicFramePr/>
              <a:graphic xmlns:a="http://schemas.openxmlformats.org/drawingml/2006/main">
                <a:graphicData uri="http://schemas.microsoft.com/office/word/2010/wordprocessingShape">
                  <wps:wsp>
                    <wps:cNvSpPr txBox="1"/>
                    <wps:spPr>
                      <a:xfrm>
                        <a:off x="0" y="0"/>
                        <a:ext cx="2246400" cy="511200"/>
                      </a:xfrm>
                      <a:prstGeom prst="rect">
                        <a:avLst/>
                      </a:prstGeom>
                      <a:solidFill>
                        <a:schemeClr val="lt1"/>
                      </a:solidFill>
                      <a:ln w="6350">
                        <a:noFill/>
                      </a:ln>
                    </wps:spPr>
                    <wps:txbx>
                      <w:txbxContent>
                        <w:p w14:paraId="60C473F9" w14:textId="5C7539D7" w:rsidR="00D27D64" w:rsidRPr="009C2C5F" w:rsidRDefault="00D27D64" w:rsidP="00E4666D">
                          <w:r w:rsidRPr="00D27D64">
                            <w:rPr>
                              <w:b/>
                            </w:rPr>
                            <w:t xml:space="preserve">ZF Group </w:t>
                          </w:r>
                          <w:r w:rsidRPr="00D27D64">
                            <w:rPr>
                              <w:b/>
                            </w:rPr>
                            <w:br/>
                          </w:r>
                          <w:r w:rsidRPr="00D27D64">
                            <w:t xml:space="preserve">Passive Safety Systems · ZF Automotive Germany GmbH </w:t>
                          </w:r>
                          <w:r>
                            <w:br/>
                          </w:r>
                          <w:proofErr w:type="spellStart"/>
                          <w:r w:rsidRPr="00D27D64">
                            <w:t>Industriestrasse</w:t>
                          </w:r>
                          <w:proofErr w:type="spellEnd"/>
                          <w:r w:rsidRPr="00D27D64">
                            <w:t xml:space="preserve"> 20 · D-73553 </w:t>
                          </w:r>
                          <w:proofErr w:type="spellStart"/>
                          <w:r w:rsidRPr="00D27D64">
                            <w:t>Alfdorf</w:t>
                          </w:r>
                          <w:proofErr w:type="spellEnd"/>
                          <w:r w:rsidRPr="00D27D64">
                            <w:t xml:space="preserve"> · Deutschland · Germany</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453D687" id="_x0000_t202" coordsize="21600,21600" o:spt="202" path="m,l,21600r21600,l21600,xe">
              <v:stroke joinstyle="miter"/>
              <v:path gradientshapeok="t" o:connecttype="rect"/>
            </v:shapetype>
            <v:shape id="Textfeld 1135749986" o:spid="_x0000_s1030" type="#_x0000_t202" style="position:absolute;margin-left:0;margin-top:19.45pt;width:176.9pt;height:40.25pt;z-index:251658241;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" o:allowoverlap="f" fillcolor="white [3201]" stroked="f" strokeweight=".5pt">
              <v:textbox inset="0,0,0,0">
                <w:txbxContent>
                  <w:p w14:paraId="60C473F9" w14:textId="5C7539D7" w:rsidR="00D27D64" w:rsidRPr="009C2C5F" w:rsidRDefault="00D27D64" w:rsidP="00E4666D">
                    <w:r w:rsidRPr="00D27D64">
                      <w:rPr>
                        <w:b/>
                      </w:rPr>
                      <w:t xml:space="preserve">ZF Group </w:t>
                    </w:r>
                    <w:r w:rsidRPr="00D27D64">
                      <w:rPr>
                        <w:b/>
                      </w:rPr>
                      <w:br/>
                    </w:r>
                    <w:r w:rsidRPr="00D27D64">
                      <w:t xml:space="preserve">Passive Safety Systems · ZF Automotive Germany GmbH </w:t>
                    </w:r>
                    <w:r>
                      <w:br/>
                    </w:r>
                    <w:proofErr w:type="spellStart"/>
                    <w:r w:rsidRPr="00D27D64">
                      <w:t>Industriestrasse</w:t>
                    </w:r>
                    <w:proofErr w:type="spellEnd"/>
                    <w:r w:rsidRPr="00D27D64">
                      <w:t xml:space="preserve"> 20 · D-73553 </w:t>
                    </w:r>
                    <w:proofErr w:type="spellStart"/>
                    <w:r w:rsidRPr="00D27D64">
                      <w:t>Alfdorf</w:t>
                    </w:r>
                    <w:proofErr w:type="spellEnd"/>
                    <w:r w:rsidRPr="00D27D64">
                      <w:t xml:space="preserve"> · Deutschland · Germany</w:t>
                    </w:r>
                  </w:p>
                </w:txbxContent>
              </v:textbox>
              <w10:wrap anchorx="margin" anchory="margin"/>
              <w10:anchorlock/>
            </v:shape>
          </w:pict>
        </mc:Fallback>
      </mc:AlternateContent>
    </w:r>
    <w:r w:rsidR="00114A3C">
      <w:rPr>
        <w:rFonts w:asciiTheme="minorHAnsi" w:hAnsiTheme="minorHAnsi"/>
        <w:noProof/>
        <w:sz w:val="12"/>
        <w:szCs w:val="12"/>
      </w:rPr>
      <mc:AlternateContent>
        <mc:Choice Requires="wps">
          <w:drawing>
            <wp:anchor distT="0" distB="0" distL="114300" distR="114300" simplePos="0" relativeHeight="251658240" behindDoc="0" locked="1" layoutInCell="1" allowOverlap="0" wp14:anchorId="6BF7D895" wp14:editId="62D79AA9">
              <wp:simplePos x="0" y="0"/>
              <wp:positionH relativeFrom="margin">
                <wp:align>right</wp:align>
              </wp:positionH>
              <wp:positionV relativeFrom="page">
                <wp:posOffset>9949180</wp:posOffset>
              </wp:positionV>
              <wp:extent cx="3534410" cy="511175"/>
              <wp:effectExtent l="0" t="0" r="8890" b="3175"/>
              <wp:wrapNone/>
              <wp:docPr id="14332983" name="Textfeld 14332983"/>
              <wp:cNvGraphicFramePr/>
              <a:graphic xmlns:a="http://schemas.openxmlformats.org/drawingml/2006/main">
                <a:graphicData uri="http://schemas.microsoft.com/office/word/2010/wordprocessingShape">
                  <wps:wsp>
                    <wps:cNvSpPr txBox="1"/>
                    <wps:spPr>
                      <a:xfrm>
                        <a:off x="0" y="0"/>
                        <a:ext cx="3534410" cy="511175"/>
                      </a:xfrm>
                      <a:prstGeom prst="rect">
                        <a:avLst/>
                      </a:prstGeom>
                      <a:solidFill>
                        <a:schemeClr val="lt1"/>
                      </a:solidFill>
                      <a:ln w="6350">
                        <a:noFill/>
                      </a:ln>
                    </wps:spPr>
                    <wps:txbx>
                      <w:txbxContent>
                        <w:p w14:paraId="5325573E" w14:textId="77777777" w:rsidR="00114A3C" w:rsidRPr="00485FAB" w:rsidRDefault="00114A3C" w:rsidP="00E4666D">
                          <w:pPr>
                            <w:rPr>
                              <w:lang w:val="de-DE"/>
                            </w:rPr>
                          </w:pPr>
                          <w:r w:rsidRPr="00485FAB">
                            <w:rPr>
                              <w:lang w:val="de-DE"/>
                            </w:rPr>
                            <w:t>Vorsitzender des Aufsichtsrats: Dr. Heinrich Hiesinger</w:t>
                          </w:r>
                        </w:p>
                        <w:p w14:paraId="160BB62E" w14:textId="77777777" w:rsidR="009C2C5F" w:rsidRPr="00485FAB" w:rsidRDefault="00114A3C" w:rsidP="00E4666D">
                          <w:pPr>
                            <w:rPr>
                              <w:lang w:val="de-DE"/>
                            </w:rPr>
                          </w:pPr>
                          <w:r w:rsidRPr="00485FAB">
                            <w:rPr>
                              <w:lang w:val="de-DE"/>
                            </w:rPr>
                            <w:t xml:space="preserve">Vorstand: Dr. Holger Klein (Vorsitzender), </w:t>
                          </w:r>
                        </w:p>
                        <w:p w14:paraId="4CB1326C" w14:textId="71E5C035" w:rsidR="00114A3C" w:rsidRPr="00485FAB" w:rsidRDefault="00114A3C" w:rsidP="00E4666D">
                          <w:pPr>
                            <w:rPr>
                              <w:lang w:val="de-DE"/>
                            </w:rPr>
                          </w:pPr>
                          <w:r w:rsidRPr="00485FAB">
                            <w:rPr>
                              <w:lang w:val="de-DE"/>
                            </w:rPr>
                            <w:t xml:space="preserve">Dr. Lea </w:t>
                          </w:r>
                          <w:proofErr w:type="spellStart"/>
                          <w:r w:rsidRPr="00485FAB">
                            <w:rPr>
                              <w:lang w:val="de-DE"/>
                            </w:rPr>
                            <w:t>Corzilius</w:t>
                          </w:r>
                          <w:proofErr w:type="spellEnd"/>
                          <w:r w:rsidRPr="00485FAB">
                            <w:rPr>
                              <w:lang w:val="de-DE"/>
                            </w:rPr>
                            <w:t xml:space="preserve">, Dr. Martin Fischer, Michael Frick, Prof. Dr. Peter Laier, Stephan von </w:t>
                          </w:r>
                          <w:proofErr w:type="spellStart"/>
                          <w:r w:rsidRPr="00485FAB">
                            <w:rPr>
                              <w:lang w:val="de-DE"/>
                            </w:rPr>
                            <w:t>Schuckmann</w:t>
                          </w:r>
                          <w:proofErr w:type="spellEnd"/>
                        </w:p>
                        <w:p w14:paraId="0F3C2034" w14:textId="44E830AD" w:rsidR="00114A3C" w:rsidRPr="00485FAB" w:rsidRDefault="00114A3C" w:rsidP="00E4666D">
                          <w:pPr>
                            <w:rPr>
                              <w:lang w:val="de-DE"/>
                            </w:rPr>
                          </w:pPr>
                          <w:r w:rsidRPr="00485FAB">
                            <w:rPr>
                              <w:lang w:val="de-DE"/>
                            </w:rPr>
                            <w:t>Sitz: Friedrichshafen · Handelsregistereintrag: Amtsgericht Ulm HRB 630206</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BF7D895" id="Textfeld 14332983" o:spid="_x0000_s1031" type="#_x0000_t202" style="position:absolute;margin-left:227.1pt;margin-top:783.4pt;width:278.3pt;height:40.25pt;z-index:251658240;visibility:visible;mso-wrap-style:square;mso-width-percent:0;mso-height-percent:0;mso-wrap-distance-left:9pt;mso-wrap-distance-top:0;mso-wrap-distance-right:9pt;mso-wrap-distance-bottom:0;mso-position-horizontal:right;mso-position-horizontal-relative:margin;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" o:allowoverlap="f" fillcolor="white [3201]" stroked="f" strokeweight=".5pt">
              <v:textbox inset="0,0,0,0">
                <w:txbxContent>
                  <w:p w14:paraId="5325573E" w14:textId="77777777" w:rsidR="00114A3C" w:rsidRPr="00485FAB" w:rsidRDefault="00114A3C" w:rsidP="00E4666D">
                    <w:pPr>
                      <w:rPr>
                        <w:lang w:val="de-DE"/>
                      </w:rPr>
                    </w:pPr>
                    <w:r w:rsidRPr="00485FAB">
                      <w:rPr>
                        <w:lang w:val="de-DE"/>
                      </w:rPr>
                      <w:t>Vorsitzender des Aufsichtsrats: Dr. Heinrich Hiesinger</w:t>
                    </w:r>
                  </w:p>
                  <w:p w14:paraId="160BB62E" w14:textId="77777777" w:rsidR="009C2C5F" w:rsidRPr="00485FAB" w:rsidRDefault="00114A3C" w:rsidP="00E4666D">
                    <w:pPr>
                      <w:rPr>
                        <w:lang w:val="de-DE"/>
                      </w:rPr>
                    </w:pPr>
                    <w:r w:rsidRPr="00485FAB">
                      <w:rPr>
                        <w:lang w:val="de-DE"/>
                      </w:rPr>
                      <w:t xml:space="preserve">Vorstand: Dr. Holger Klein (Vorsitzender), </w:t>
                    </w:r>
                  </w:p>
                  <w:p w14:paraId="4CB1326C" w14:textId="71E5C035" w:rsidR="00114A3C" w:rsidRPr="00485FAB" w:rsidRDefault="00114A3C" w:rsidP="00E4666D">
                    <w:pPr>
                      <w:rPr>
                        <w:lang w:val="de-DE"/>
                      </w:rPr>
                    </w:pPr>
                    <w:r w:rsidRPr="00485FAB">
                      <w:rPr>
                        <w:lang w:val="de-DE"/>
                      </w:rPr>
                      <w:t xml:space="preserve">Dr. Lea </w:t>
                    </w:r>
                    <w:proofErr w:type="spellStart"/>
                    <w:r w:rsidRPr="00485FAB">
                      <w:rPr>
                        <w:lang w:val="de-DE"/>
                      </w:rPr>
                      <w:t>Corzilius</w:t>
                    </w:r>
                    <w:proofErr w:type="spellEnd"/>
                    <w:r w:rsidRPr="00485FAB">
                      <w:rPr>
                        <w:lang w:val="de-DE"/>
                      </w:rPr>
                      <w:t xml:space="preserve">, Dr. Martin Fischer, Michael Frick, Prof. Dr. Peter Laier, Stephan von </w:t>
                    </w:r>
                    <w:proofErr w:type="spellStart"/>
                    <w:r w:rsidRPr="00485FAB">
                      <w:rPr>
                        <w:lang w:val="de-DE"/>
                      </w:rPr>
                      <w:t>Schuckmann</w:t>
                    </w:r>
                    <w:proofErr w:type="spellEnd"/>
                  </w:p>
                  <w:p w14:paraId="0F3C2034" w14:textId="44E830AD" w:rsidR="00114A3C" w:rsidRPr="00485FAB" w:rsidRDefault="00114A3C" w:rsidP="00E4666D">
                    <w:pPr>
                      <w:rPr>
                        <w:lang w:val="de-DE"/>
                      </w:rPr>
                    </w:pPr>
                    <w:r w:rsidRPr="00485FAB">
                      <w:rPr>
                        <w:lang w:val="de-DE"/>
                      </w:rPr>
                      <w:t>Sitz: Friedrichshafen · Handelsregistereintrag: Amtsgericht Ulm HRB 630206</w:t>
                    </w:r>
                  </w:p>
                </w:txbxContent>
              </v:textbox>
              <w10:wrap anchorx="margin" anchory="page"/>
              <w10:anchorlock/>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E365B48" w14:textId="77777777" w:rsidR="0066354F" w:rsidRPr="0070192C" w:rsidRDefault="0066354F" w:rsidP="00E4666D">
      <w:r w:rsidRPr="0070192C">
        <w:separator/>
      </w:r>
    </w:p>
  </w:footnote>
  <w:footnote w:type="continuationSeparator" w:id="0">
    <w:p w14:paraId="65CEBBAD" w14:textId="77777777" w:rsidR="0066354F" w:rsidRPr="0070192C" w:rsidRDefault="0066354F" w:rsidP="00E4666D">
      <w:r w:rsidRPr="0070192C">
        <w:continuationSeparator/>
      </w:r>
    </w:p>
  </w:footnote>
  <w:footnote w:type="continuationNotice" w:id="1">
    <w:p w14:paraId="4F17C610" w14:textId="77777777" w:rsidR="0066354F" w:rsidRPr="0070192C" w:rsidRDefault="0066354F" w:rsidP="00E4666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3E261F" w14:textId="11B277A0" w:rsidR="000B6913" w:rsidRDefault="00746769">
    <w:pPr>
      <w:pStyle w:val="Kopfzeile"/>
    </w:pPr>
    <w:r>
      <w:rPr>
        <w:noProof/>
      </w:rPr>
      <mc:AlternateContent>
        <mc:Choice Requires="wps">
          <w:drawing>
            <wp:anchor distT="0" distB="0" distL="0" distR="0" simplePos="0" relativeHeight="251660292" behindDoc="0" locked="0" layoutInCell="1" allowOverlap="1" wp14:anchorId="06A3FFE8" wp14:editId="17A76E77">
              <wp:simplePos x="635" y="635"/>
              <wp:positionH relativeFrom="page">
                <wp:align>right</wp:align>
              </wp:positionH>
              <wp:positionV relativeFrom="page">
                <wp:align>top</wp:align>
              </wp:positionV>
              <wp:extent cx="443865" cy="443865"/>
              <wp:effectExtent l="0" t="0" r="0" b="14605"/>
              <wp:wrapNone/>
              <wp:docPr id="880850633" name="Textfeld 2" descr="Internal">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13B083CA" w14:textId="75BC85AA" w:rsidR="00746769" w:rsidRPr="00746769" w:rsidRDefault="00746769" w:rsidP="00746769">
                          <w:pPr>
                            <w:rPr>
                              <w:rFonts w:ascii="Calibri" w:eastAsia="Calibri" w:hAnsi="Calibri" w:cs="Calibri"/>
                              <w:noProof/>
                              <w:color w:val="000000"/>
                              <w:sz w:val="24"/>
                              <w:szCs w:val="24"/>
                            </w:rPr>
                          </w:pPr>
                          <w:r w:rsidRPr="00746769">
                            <w:rPr>
                              <w:rFonts w:ascii="Calibri" w:eastAsia="Calibri" w:hAnsi="Calibri" w:cs="Calibri"/>
                              <w:noProof/>
                              <w:color w:val="000000"/>
                              <w:sz w:val="24"/>
                              <w:szCs w:val="24"/>
                            </w:rPr>
                            <w:t>Internal</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06A3FFE8" id="_x0000_t202" coordsize="21600,21600" o:spt="202" path="m,l,21600r21600,l21600,xe">
              <v:stroke joinstyle="miter"/>
              <v:path gradientshapeok="t" o:connecttype="rect"/>
            </v:shapetype>
            <v:shape id="Textfeld 2" o:spid="_x0000_s1026" type="#_x0000_t202" alt="Internal" style="position:absolute;margin-left:-16.25pt;margin-top:0;width:34.95pt;height:34.95pt;z-index:251660292;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" filled="f" stroked="f">
              <v:textbox style="mso-fit-shape-to-text:t" inset="0,15pt,20pt,0">
                <w:txbxContent>
                  <w:p w14:paraId="13B083CA" w14:textId="75BC85AA" w:rsidR="00746769" w:rsidRPr="00746769" w:rsidRDefault="00746769" w:rsidP="00746769">
                    <w:pPr>
                      <w:rPr>
                        <w:rFonts w:ascii="Calibri" w:eastAsia="Calibri" w:hAnsi="Calibri" w:cs="Calibri"/>
                        <w:noProof/>
                        <w:color w:val="000000"/>
                        <w:sz w:val="24"/>
                        <w:szCs w:val="24"/>
                      </w:rPr>
                    </w:pPr>
                    <w:r w:rsidRPr="00746769">
                      <w:rPr>
                        <w:rFonts w:ascii="Calibri" w:eastAsia="Calibri" w:hAnsi="Calibri" w:cs="Calibri"/>
                        <w:noProof/>
                        <w:color w:val="000000"/>
                        <w:sz w:val="24"/>
                        <w:szCs w:val="24"/>
                      </w:rPr>
                      <w:t>Internal</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57269C" w14:textId="0F973B1E" w:rsidR="00F55546" w:rsidRDefault="00F55546" w:rsidP="00E4666D">
    <w:pPr>
      <w:pStyle w:val="Kopfzeile"/>
    </w:pPr>
  </w:p>
  <w:p w14:paraId="64F06BD0" w14:textId="77777777" w:rsidR="00F55546" w:rsidRDefault="00F55546" w:rsidP="00E4666D">
    <w:pPr>
      <w:pStyle w:val="Kopfzeile"/>
    </w:pPr>
  </w:p>
  <w:p w14:paraId="574FF092" w14:textId="5DFA6D28" w:rsidR="00C5682E" w:rsidRPr="008A014A" w:rsidRDefault="00BA4F98" w:rsidP="00E4666D">
    <w:pPr>
      <w:pStyle w:val="Kopfzeile"/>
    </w:pPr>
    <w:r w:rsidRPr="008A014A">
      <w:rPr>
        <w:noProof/>
      </w:rPr>
      <mc:AlternateContent>
        <mc:Choice Requires="wps">
          <w:drawing>
            <wp:anchor distT="0" distB="0" distL="114300" distR="114300" simplePos="0" relativeHeight="251658244" behindDoc="0" locked="0" layoutInCell="1" allowOverlap="1" wp14:anchorId="5AFD1959" wp14:editId="6DF2BA6F">
              <wp:simplePos x="0" y="0"/>
              <wp:positionH relativeFrom="margin">
                <wp:posOffset>4156600</wp:posOffset>
              </wp:positionH>
              <wp:positionV relativeFrom="page">
                <wp:posOffset>397345</wp:posOffset>
              </wp:positionV>
              <wp:extent cx="1800860" cy="914620"/>
              <wp:effectExtent l="0" t="0" r="0" b="0"/>
              <wp:wrapNone/>
              <wp:docPr id="286946624" name="Textfeld 286946624"/>
              <wp:cNvGraphicFramePr/>
              <a:graphic xmlns:a="http://schemas.openxmlformats.org/drawingml/2006/main">
                <a:graphicData uri="http://schemas.microsoft.com/office/word/2010/wordprocessingShape">
                  <wps:wsp>
                    <wps:cNvSpPr txBox="1"/>
                    <wps:spPr>
                      <a:xfrm>
                        <a:off x="0" y="0"/>
                        <a:ext cx="1800860" cy="914620"/>
                      </a:xfrm>
                      <a:prstGeom prst="rect">
                        <a:avLst/>
                      </a:prstGeom>
                      <a:noFill/>
                      <a:ln w="6350">
                        <a:noFill/>
                      </a:ln>
                    </wps:spPr>
                    <wps:txbx>
                      <w:txbxContent>
                        <w:p w14:paraId="3F64BB4A" w14:textId="34055CDD" w:rsidR="00C5090C" w:rsidRPr="00B534C5" w:rsidRDefault="00C71E7A" w:rsidP="004907C2">
                          <w:pPr>
                            <w:jc w:val="right"/>
                            <w:rPr>
                              <w:caps/>
                              <w:sz w:val="16"/>
                              <w:szCs w:val="16"/>
                            </w:rPr>
                          </w:pPr>
                          <w:r w:rsidRPr="00B534C5">
                            <w:rPr>
                              <w:rStyle w:val="Hervorhebung"/>
                              <w:caps/>
                              <w:sz w:val="16"/>
                              <w:szCs w:val="16"/>
                            </w:rPr>
                            <w:t>Presse-Information</w:t>
                          </w:r>
                          <w:r w:rsidR="007F47BF" w:rsidRPr="00B534C5">
                            <w:rPr>
                              <w:caps/>
                              <w:sz w:val="16"/>
                              <w:szCs w:val="16"/>
                            </w:rPr>
                            <w:br/>
                          </w:r>
                          <w:r w:rsidRPr="00B534C5">
                            <w:rPr>
                              <w:caps/>
                              <w:sz w:val="16"/>
                              <w:szCs w:val="16"/>
                            </w:rPr>
                            <w:t>Press Release</w:t>
                          </w:r>
                        </w:p>
                        <w:p w14:paraId="76BB53DE" w14:textId="54CFEDBC" w:rsidR="00C71E7A" w:rsidRPr="00B534C5" w:rsidRDefault="009C1425" w:rsidP="004907C2">
                          <w:pPr>
                            <w:jc w:val="right"/>
                            <w:rPr>
                              <w:i/>
                              <w:iCs/>
                              <w:sz w:val="16"/>
                              <w:szCs w:val="16"/>
                            </w:rPr>
                          </w:pPr>
                          <w:proofErr w:type="spellStart"/>
                          <w:r>
                            <w:rPr>
                              <w:i/>
                              <w:iCs/>
                              <w:sz w:val="16"/>
                              <w:szCs w:val="16"/>
                            </w:rPr>
                            <w:t>Seite</w:t>
                          </w:r>
                          <w:proofErr w:type="spellEnd"/>
                          <w:r w:rsidR="00F63B3C" w:rsidRPr="00B534C5">
                            <w:rPr>
                              <w:i/>
                              <w:iCs/>
                              <w:sz w:val="16"/>
                              <w:szCs w:val="16"/>
                            </w:rPr>
                            <w:t xml:space="preserve"> </w:t>
                          </w:r>
                          <w:r w:rsidR="00F63B3C" w:rsidRPr="00B534C5">
                            <w:rPr>
                              <w:i/>
                              <w:iCs/>
                              <w:sz w:val="16"/>
                              <w:szCs w:val="16"/>
                            </w:rPr>
                            <w:fldChar w:fldCharType="begin"/>
                          </w:r>
                          <w:r w:rsidR="00F63B3C" w:rsidRPr="00B534C5">
                            <w:rPr>
                              <w:i/>
                              <w:iCs/>
                              <w:sz w:val="16"/>
                              <w:szCs w:val="16"/>
                            </w:rPr>
                            <w:instrText xml:space="preserve"> PAGE </w:instrText>
                          </w:r>
                          <w:r w:rsidR="00F63B3C" w:rsidRPr="00B534C5">
                            <w:rPr>
                              <w:i/>
                              <w:iCs/>
                              <w:sz w:val="16"/>
                              <w:szCs w:val="16"/>
                            </w:rPr>
                            <w:fldChar w:fldCharType="separate"/>
                          </w:r>
                          <w:r w:rsidR="00F63B3C" w:rsidRPr="00B534C5">
                            <w:rPr>
                              <w:i/>
                              <w:iCs/>
                              <w:sz w:val="16"/>
                              <w:szCs w:val="16"/>
                            </w:rPr>
                            <w:t>1</w:t>
                          </w:r>
                          <w:r w:rsidR="00F63B3C" w:rsidRPr="00B534C5">
                            <w:rPr>
                              <w:i/>
                              <w:iCs/>
                              <w:sz w:val="16"/>
                              <w:szCs w:val="16"/>
                            </w:rPr>
                            <w:fldChar w:fldCharType="end"/>
                          </w:r>
                          <w:r w:rsidR="00F63B3C" w:rsidRPr="00B534C5">
                            <w:rPr>
                              <w:i/>
                              <w:iCs/>
                              <w:sz w:val="16"/>
                              <w:szCs w:val="16"/>
                            </w:rPr>
                            <w:t>/</w:t>
                          </w:r>
                          <w:r w:rsidR="00F63B3C" w:rsidRPr="00B534C5">
                            <w:rPr>
                              <w:i/>
                              <w:iCs/>
                              <w:sz w:val="16"/>
                              <w:szCs w:val="16"/>
                            </w:rPr>
                            <w:fldChar w:fldCharType="begin"/>
                          </w:r>
                          <w:r w:rsidR="00F63B3C" w:rsidRPr="00B534C5">
                            <w:rPr>
                              <w:i/>
                              <w:iCs/>
                              <w:sz w:val="16"/>
                              <w:szCs w:val="16"/>
                            </w:rPr>
                            <w:instrText xml:space="preserve"> NUMPAGES </w:instrText>
                          </w:r>
                          <w:r w:rsidR="00F63B3C" w:rsidRPr="00B534C5">
                            <w:rPr>
                              <w:i/>
                              <w:iCs/>
                              <w:sz w:val="16"/>
                              <w:szCs w:val="16"/>
                            </w:rPr>
                            <w:fldChar w:fldCharType="separate"/>
                          </w:r>
                          <w:r w:rsidR="00F63B3C" w:rsidRPr="00B534C5">
                            <w:rPr>
                              <w:i/>
                              <w:iCs/>
                              <w:sz w:val="16"/>
                              <w:szCs w:val="16"/>
                            </w:rPr>
                            <w:t>3</w:t>
                          </w:r>
                          <w:r w:rsidR="00F63B3C" w:rsidRPr="00B534C5">
                            <w:rPr>
                              <w:i/>
                              <w:iCs/>
                              <w:sz w:val="16"/>
                              <w:szCs w:val="16"/>
                            </w:rPr>
                            <w:fldChar w:fldCharType="end"/>
                          </w:r>
                          <w:r w:rsidR="00F63B3C" w:rsidRPr="00B534C5">
                            <w:rPr>
                              <w:i/>
                              <w:iCs/>
                              <w:sz w:val="16"/>
                              <w:szCs w:val="16"/>
                            </w:rPr>
                            <w:t xml:space="preserve">, </w:t>
                          </w:r>
                          <w:r w:rsidR="005A4E0E">
                            <w:rPr>
                              <w:i/>
                              <w:iCs/>
                              <w:sz w:val="16"/>
                              <w:szCs w:val="16"/>
                            </w:rPr>
                            <w:t xml:space="preserve">8. </w:t>
                          </w:r>
                          <w:proofErr w:type="spellStart"/>
                          <w:r w:rsidR="005A4E0E">
                            <w:rPr>
                              <w:i/>
                              <w:iCs/>
                              <w:sz w:val="16"/>
                              <w:szCs w:val="16"/>
                            </w:rPr>
                            <w:t>Oktober</w:t>
                          </w:r>
                          <w:proofErr w:type="spellEnd"/>
                          <w:r w:rsidR="00F63B3C" w:rsidRPr="00B534C5">
                            <w:rPr>
                              <w:i/>
                              <w:iCs/>
                              <w:sz w:val="16"/>
                              <w:szCs w:val="16"/>
                            </w:rPr>
                            <w:t xml:space="preserve"> 2024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AFD1959" id="_x0000_t202" coordsize="21600,21600" o:spt="202" path="m,l,21600r21600,l21600,xe">
              <v:stroke joinstyle="miter"/>
              <v:path gradientshapeok="t" o:connecttype="rect"/>
            </v:shapetype>
            <v:shape id="Textfeld 286946624" o:spid="_x0000_s1027" type="#_x0000_t202" style="position:absolute;margin-left:327.3pt;margin-top:31.3pt;width:141.8pt;height:1in;z-index:25165824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" filled="f" stroked="f" strokeweight=".5pt">
              <v:textbox>
                <w:txbxContent>
                  <w:p w14:paraId="3F64BB4A" w14:textId="34055CDD" w:rsidR="00C5090C" w:rsidRPr="00B534C5" w:rsidRDefault="00C71E7A" w:rsidP="004907C2">
                    <w:pPr>
                      <w:jc w:val="right"/>
                      <w:rPr>
                        <w:caps/>
                        <w:sz w:val="16"/>
                        <w:szCs w:val="16"/>
                      </w:rPr>
                    </w:pPr>
                    <w:r w:rsidRPr="00B534C5">
                      <w:rPr>
                        <w:rStyle w:val="Hervorhebung"/>
                        <w:caps/>
                        <w:sz w:val="16"/>
                        <w:szCs w:val="16"/>
                      </w:rPr>
                      <w:t>Presse-Information</w:t>
                    </w:r>
                    <w:r w:rsidR="007F47BF" w:rsidRPr="00B534C5">
                      <w:rPr>
                        <w:caps/>
                        <w:sz w:val="16"/>
                        <w:szCs w:val="16"/>
                      </w:rPr>
                      <w:br/>
                    </w:r>
                    <w:r w:rsidRPr="00B534C5">
                      <w:rPr>
                        <w:caps/>
                        <w:sz w:val="16"/>
                        <w:szCs w:val="16"/>
                      </w:rPr>
                      <w:t>Press Release</w:t>
                    </w:r>
                  </w:p>
                  <w:p w14:paraId="76BB53DE" w14:textId="54CFEDBC" w:rsidR="00C71E7A" w:rsidRPr="00B534C5" w:rsidRDefault="009C1425" w:rsidP="004907C2">
                    <w:pPr>
                      <w:jc w:val="right"/>
                      <w:rPr>
                        <w:i/>
                        <w:iCs/>
                        <w:sz w:val="16"/>
                        <w:szCs w:val="16"/>
                      </w:rPr>
                    </w:pPr>
                    <w:proofErr w:type="spellStart"/>
                    <w:r>
                      <w:rPr>
                        <w:i/>
                        <w:iCs/>
                        <w:sz w:val="16"/>
                        <w:szCs w:val="16"/>
                      </w:rPr>
                      <w:t>Seite</w:t>
                    </w:r>
                    <w:proofErr w:type="spellEnd"/>
                    <w:r w:rsidR="00F63B3C" w:rsidRPr="00B534C5">
                      <w:rPr>
                        <w:i/>
                        <w:iCs/>
                        <w:sz w:val="16"/>
                        <w:szCs w:val="16"/>
                      </w:rPr>
                      <w:t xml:space="preserve"> </w:t>
                    </w:r>
                    <w:r w:rsidR="00F63B3C" w:rsidRPr="00B534C5">
                      <w:rPr>
                        <w:i/>
                        <w:iCs/>
                        <w:sz w:val="16"/>
                        <w:szCs w:val="16"/>
                      </w:rPr>
                      <w:fldChar w:fldCharType="begin"/>
                    </w:r>
                    <w:r w:rsidR="00F63B3C" w:rsidRPr="00B534C5">
                      <w:rPr>
                        <w:i/>
                        <w:iCs/>
                        <w:sz w:val="16"/>
                        <w:szCs w:val="16"/>
                      </w:rPr>
                      <w:instrText xml:space="preserve"> PAGE </w:instrText>
                    </w:r>
                    <w:r w:rsidR="00F63B3C" w:rsidRPr="00B534C5">
                      <w:rPr>
                        <w:i/>
                        <w:iCs/>
                        <w:sz w:val="16"/>
                        <w:szCs w:val="16"/>
                      </w:rPr>
                      <w:fldChar w:fldCharType="separate"/>
                    </w:r>
                    <w:r w:rsidR="00F63B3C" w:rsidRPr="00B534C5">
                      <w:rPr>
                        <w:i/>
                        <w:iCs/>
                        <w:sz w:val="16"/>
                        <w:szCs w:val="16"/>
                      </w:rPr>
                      <w:t>1</w:t>
                    </w:r>
                    <w:r w:rsidR="00F63B3C" w:rsidRPr="00B534C5">
                      <w:rPr>
                        <w:i/>
                        <w:iCs/>
                        <w:sz w:val="16"/>
                        <w:szCs w:val="16"/>
                      </w:rPr>
                      <w:fldChar w:fldCharType="end"/>
                    </w:r>
                    <w:r w:rsidR="00F63B3C" w:rsidRPr="00B534C5">
                      <w:rPr>
                        <w:i/>
                        <w:iCs/>
                        <w:sz w:val="16"/>
                        <w:szCs w:val="16"/>
                      </w:rPr>
                      <w:t>/</w:t>
                    </w:r>
                    <w:r w:rsidR="00F63B3C" w:rsidRPr="00B534C5">
                      <w:rPr>
                        <w:i/>
                        <w:iCs/>
                        <w:sz w:val="16"/>
                        <w:szCs w:val="16"/>
                      </w:rPr>
                      <w:fldChar w:fldCharType="begin"/>
                    </w:r>
                    <w:r w:rsidR="00F63B3C" w:rsidRPr="00B534C5">
                      <w:rPr>
                        <w:i/>
                        <w:iCs/>
                        <w:sz w:val="16"/>
                        <w:szCs w:val="16"/>
                      </w:rPr>
                      <w:instrText xml:space="preserve"> NUMPAGES </w:instrText>
                    </w:r>
                    <w:r w:rsidR="00F63B3C" w:rsidRPr="00B534C5">
                      <w:rPr>
                        <w:i/>
                        <w:iCs/>
                        <w:sz w:val="16"/>
                        <w:szCs w:val="16"/>
                      </w:rPr>
                      <w:fldChar w:fldCharType="separate"/>
                    </w:r>
                    <w:r w:rsidR="00F63B3C" w:rsidRPr="00B534C5">
                      <w:rPr>
                        <w:i/>
                        <w:iCs/>
                        <w:sz w:val="16"/>
                        <w:szCs w:val="16"/>
                      </w:rPr>
                      <w:t>3</w:t>
                    </w:r>
                    <w:r w:rsidR="00F63B3C" w:rsidRPr="00B534C5">
                      <w:rPr>
                        <w:i/>
                        <w:iCs/>
                        <w:sz w:val="16"/>
                        <w:szCs w:val="16"/>
                      </w:rPr>
                      <w:fldChar w:fldCharType="end"/>
                    </w:r>
                    <w:r w:rsidR="00F63B3C" w:rsidRPr="00B534C5">
                      <w:rPr>
                        <w:i/>
                        <w:iCs/>
                        <w:sz w:val="16"/>
                        <w:szCs w:val="16"/>
                      </w:rPr>
                      <w:t xml:space="preserve">, </w:t>
                    </w:r>
                    <w:r w:rsidR="005A4E0E">
                      <w:rPr>
                        <w:i/>
                        <w:iCs/>
                        <w:sz w:val="16"/>
                        <w:szCs w:val="16"/>
                      </w:rPr>
                      <w:t xml:space="preserve">8. </w:t>
                    </w:r>
                    <w:proofErr w:type="spellStart"/>
                    <w:r w:rsidR="005A4E0E">
                      <w:rPr>
                        <w:i/>
                        <w:iCs/>
                        <w:sz w:val="16"/>
                        <w:szCs w:val="16"/>
                      </w:rPr>
                      <w:t>Oktober</w:t>
                    </w:r>
                    <w:proofErr w:type="spellEnd"/>
                    <w:r w:rsidR="00F63B3C" w:rsidRPr="00B534C5">
                      <w:rPr>
                        <w:i/>
                        <w:iCs/>
                        <w:sz w:val="16"/>
                        <w:szCs w:val="16"/>
                      </w:rPr>
                      <w:t xml:space="preserve"> 2024</w:t>
                    </w:r>
                  </w:p>
                </w:txbxContent>
              </v:textbox>
              <w10:wrap anchorx="margin" anchory="page"/>
            </v:shape>
          </w:pict>
        </mc:Fallback>
      </mc:AlternateContent>
    </w:r>
    <w:r w:rsidR="00111545" w:rsidRPr="008A014A">
      <w:rPr>
        <w:noProof/>
      </w:rPr>
      <w:drawing>
        <wp:anchor distT="0" distB="36195" distL="114300" distR="114300" simplePos="0" relativeHeight="251658243" behindDoc="1" locked="1" layoutInCell="1" allowOverlap="1" wp14:anchorId="032F0A35" wp14:editId="29741C25">
          <wp:simplePos x="0" y="0"/>
          <wp:positionH relativeFrom="page">
            <wp:align>left</wp:align>
          </wp:positionH>
          <wp:positionV relativeFrom="page">
            <wp:align>top</wp:align>
          </wp:positionV>
          <wp:extent cx="7527290" cy="1403985"/>
          <wp:effectExtent l="0" t="0" r="0" b="0"/>
          <wp:wrapTopAndBottom/>
          <wp:docPr id="1978813002" name="Grafik 1978813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0749101" name="Grafik 1900749101"/>
                  <pic:cNvPicPr/>
                </pic:nvPicPr>
                <pic:blipFill rotWithShape="1">
                  <a:blip r:embed="rId1">
                    <a:extLst>
                      <a:ext uri="{28A0092B-C50C-407E-A947-70E740481C1C}">
                        <a14:useLocalDpi xmlns:a14="http://schemas.microsoft.com/office/drawing/2010/main" val="0"/>
                      </a:ext>
                    </a:extLst>
                  </a:blip>
                  <a:srcRect t="-1" r="381" b="86850"/>
                  <a:stretch/>
                </pic:blipFill>
                <pic:spPr bwMode="auto">
                  <a:xfrm>
                    <a:off x="0" y="0"/>
                    <a:ext cx="7527290" cy="140398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856710" w14:textId="74080B11" w:rsidR="000B6913" w:rsidRDefault="00746769">
    <w:pPr>
      <w:pStyle w:val="Kopfzeile"/>
    </w:pPr>
    <w:r>
      <w:rPr>
        <w:noProof/>
      </w:rPr>
      <mc:AlternateContent>
        <mc:Choice Requires="wps">
          <w:drawing>
            <wp:anchor distT="0" distB="0" distL="0" distR="0" simplePos="0" relativeHeight="251659268" behindDoc="0" locked="0" layoutInCell="1" allowOverlap="1" wp14:anchorId="739D7A24" wp14:editId="72BF9891">
              <wp:simplePos x="635" y="635"/>
              <wp:positionH relativeFrom="page">
                <wp:align>right</wp:align>
              </wp:positionH>
              <wp:positionV relativeFrom="page">
                <wp:align>top</wp:align>
              </wp:positionV>
              <wp:extent cx="443865" cy="443865"/>
              <wp:effectExtent l="0" t="0" r="0" b="14605"/>
              <wp:wrapNone/>
              <wp:docPr id="917817688" name="Textfeld 1" descr="Internal">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3B8C5621" w14:textId="11D0F7B3" w:rsidR="00746769" w:rsidRPr="00746769" w:rsidRDefault="00746769" w:rsidP="00746769">
                          <w:pPr>
                            <w:rPr>
                              <w:rFonts w:ascii="Calibri" w:eastAsia="Calibri" w:hAnsi="Calibri" w:cs="Calibri"/>
                              <w:noProof/>
                              <w:color w:val="000000"/>
                              <w:sz w:val="24"/>
                              <w:szCs w:val="24"/>
                            </w:rPr>
                          </w:pPr>
                          <w:r w:rsidRPr="00746769">
                            <w:rPr>
                              <w:rFonts w:ascii="Calibri" w:eastAsia="Calibri" w:hAnsi="Calibri" w:cs="Calibri"/>
                              <w:noProof/>
                              <w:color w:val="000000"/>
                              <w:sz w:val="24"/>
                              <w:szCs w:val="24"/>
                            </w:rPr>
                            <w:t>Internal</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739D7A24" id="_x0000_t202" coordsize="21600,21600" o:spt="202" path="m,l,21600r21600,l21600,xe">
              <v:stroke joinstyle="miter"/>
              <v:path gradientshapeok="t" o:connecttype="rect"/>
            </v:shapetype>
            <v:shape id="Textfeld 1" o:spid="_x0000_s1029" type="#_x0000_t202" alt="Internal" style="position:absolute;margin-left:-16.25pt;margin-top:0;width:34.95pt;height:34.95pt;z-index:251659268;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" filled="f" stroked="f">
              <v:textbox style="mso-fit-shape-to-text:t" inset="0,15pt,20pt,0">
                <w:txbxContent>
                  <w:p w14:paraId="3B8C5621" w14:textId="11D0F7B3" w:rsidR="00746769" w:rsidRPr="00746769" w:rsidRDefault="00746769" w:rsidP="00746769">
                    <w:pPr>
                      <w:rPr>
                        <w:rFonts w:ascii="Calibri" w:eastAsia="Calibri" w:hAnsi="Calibri" w:cs="Calibri"/>
                        <w:noProof/>
                        <w:color w:val="000000"/>
                        <w:sz w:val="24"/>
                        <w:szCs w:val="24"/>
                      </w:rPr>
                    </w:pPr>
                    <w:r w:rsidRPr="00746769">
                      <w:rPr>
                        <w:rFonts w:ascii="Calibri" w:eastAsia="Calibri" w:hAnsi="Calibri" w:cs="Calibri"/>
                        <w:noProof/>
                        <w:color w:val="000000"/>
                        <w:sz w:val="24"/>
                        <w:szCs w:val="24"/>
                      </w:rPr>
                      <w:t>Internal</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8B6379B"/>
    <w:multiLevelType w:val="hybridMultilevel"/>
    <w:tmpl w:val="D6C83E8C"/>
    <w:lvl w:ilvl="0" w:tplc="04070001">
      <w:start w:val="1"/>
      <w:numFmt w:val="bullet"/>
      <w:lvlText w:val=""/>
      <w:lvlJc w:val="left"/>
      <w:pPr>
        <w:ind w:left="760" w:hanging="360"/>
      </w:pPr>
      <w:rPr>
        <w:rFonts w:ascii="Symbol" w:hAnsi="Symbol" w:hint="default"/>
      </w:rPr>
    </w:lvl>
    <w:lvl w:ilvl="1" w:tplc="04070003" w:tentative="1">
      <w:start w:val="1"/>
      <w:numFmt w:val="bullet"/>
      <w:lvlText w:val="o"/>
      <w:lvlJc w:val="left"/>
      <w:pPr>
        <w:ind w:left="1480" w:hanging="360"/>
      </w:pPr>
      <w:rPr>
        <w:rFonts w:ascii="Courier New" w:hAnsi="Courier New" w:cs="Courier New" w:hint="default"/>
      </w:rPr>
    </w:lvl>
    <w:lvl w:ilvl="2" w:tplc="04070005" w:tentative="1">
      <w:start w:val="1"/>
      <w:numFmt w:val="bullet"/>
      <w:lvlText w:val=""/>
      <w:lvlJc w:val="left"/>
      <w:pPr>
        <w:ind w:left="2200" w:hanging="360"/>
      </w:pPr>
      <w:rPr>
        <w:rFonts w:ascii="Wingdings" w:hAnsi="Wingdings" w:hint="default"/>
      </w:rPr>
    </w:lvl>
    <w:lvl w:ilvl="3" w:tplc="04070001" w:tentative="1">
      <w:start w:val="1"/>
      <w:numFmt w:val="bullet"/>
      <w:lvlText w:val=""/>
      <w:lvlJc w:val="left"/>
      <w:pPr>
        <w:ind w:left="2920" w:hanging="360"/>
      </w:pPr>
      <w:rPr>
        <w:rFonts w:ascii="Symbol" w:hAnsi="Symbol" w:hint="default"/>
      </w:rPr>
    </w:lvl>
    <w:lvl w:ilvl="4" w:tplc="04070003" w:tentative="1">
      <w:start w:val="1"/>
      <w:numFmt w:val="bullet"/>
      <w:lvlText w:val="o"/>
      <w:lvlJc w:val="left"/>
      <w:pPr>
        <w:ind w:left="3640" w:hanging="360"/>
      </w:pPr>
      <w:rPr>
        <w:rFonts w:ascii="Courier New" w:hAnsi="Courier New" w:cs="Courier New" w:hint="default"/>
      </w:rPr>
    </w:lvl>
    <w:lvl w:ilvl="5" w:tplc="04070005" w:tentative="1">
      <w:start w:val="1"/>
      <w:numFmt w:val="bullet"/>
      <w:lvlText w:val=""/>
      <w:lvlJc w:val="left"/>
      <w:pPr>
        <w:ind w:left="4360" w:hanging="360"/>
      </w:pPr>
      <w:rPr>
        <w:rFonts w:ascii="Wingdings" w:hAnsi="Wingdings" w:hint="default"/>
      </w:rPr>
    </w:lvl>
    <w:lvl w:ilvl="6" w:tplc="04070001" w:tentative="1">
      <w:start w:val="1"/>
      <w:numFmt w:val="bullet"/>
      <w:lvlText w:val=""/>
      <w:lvlJc w:val="left"/>
      <w:pPr>
        <w:ind w:left="5080" w:hanging="360"/>
      </w:pPr>
      <w:rPr>
        <w:rFonts w:ascii="Symbol" w:hAnsi="Symbol" w:hint="default"/>
      </w:rPr>
    </w:lvl>
    <w:lvl w:ilvl="7" w:tplc="04070003" w:tentative="1">
      <w:start w:val="1"/>
      <w:numFmt w:val="bullet"/>
      <w:lvlText w:val="o"/>
      <w:lvlJc w:val="left"/>
      <w:pPr>
        <w:ind w:left="5800" w:hanging="360"/>
      </w:pPr>
      <w:rPr>
        <w:rFonts w:ascii="Courier New" w:hAnsi="Courier New" w:cs="Courier New" w:hint="default"/>
      </w:rPr>
    </w:lvl>
    <w:lvl w:ilvl="8" w:tplc="04070005" w:tentative="1">
      <w:start w:val="1"/>
      <w:numFmt w:val="bullet"/>
      <w:lvlText w:val=""/>
      <w:lvlJc w:val="left"/>
      <w:pPr>
        <w:ind w:left="6520" w:hanging="360"/>
      </w:pPr>
      <w:rPr>
        <w:rFonts w:ascii="Wingdings" w:hAnsi="Wingdings" w:hint="default"/>
      </w:rPr>
    </w:lvl>
  </w:abstractNum>
  <w:abstractNum w:abstractNumId="1" w15:restartNumberingAfterBreak="0">
    <w:nsid w:val="34247D38"/>
    <w:multiLevelType w:val="hybridMultilevel"/>
    <w:tmpl w:val="63A65ACC"/>
    <w:lvl w:ilvl="0" w:tplc="BB5424C0">
      <w:numFmt w:val="bullet"/>
      <w:lvlText w:val="-"/>
      <w:lvlJc w:val="left"/>
      <w:pPr>
        <w:ind w:left="720" w:hanging="360"/>
      </w:pPr>
      <w:rPr>
        <w:rFonts w:ascii="Calibri" w:eastAsiaTheme="minorHAns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3F4751FE"/>
    <w:multiLevelType w:val="hybridMultilevel"/>
    <w:tmpl w:val="83640D3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61AD7168"/>
    <w:multiLevelType w:val="hybridMultilevel"/>
    <w:tmpl w:val="DE90C8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94763175">
    <w:abstractNumId w:val="2"/>
  </w:num>
  <w:num w:numId="2" w16cid:durableId="266042238">
    <w:abstractNumId w:val="3"/>
  </w:num>
  <w:num w:numId="3" w16cid:durableId="1456023048">
    <w:abstractNumId w:val="1"/>
  </w:num>
  <w:num w:numId="4" w16cid:durableId="73867206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22EF1"/>
    <w:rsid w:val="00000286"/>
    <w:rsid w:val="00002756"/>
    <w:rsid w:val="00006115"/>
    <w:rsid w:val="0000628D"/>
    <w:rsid w:val="000067E3"/>
    <w:rsid w:val="00006F78"/>
    <w:rsid w:val="00011068"/>
    <w:rsid w:val="00012832"/>
    <w:rsid w:val="000163A7"/>
    <w:rsid w:val="000210AC"/>
    <w:rsid w:val="00027E66"/>
    <w:rsid w:val="00036DF3"/>
    <w:rsid w:val="00037B0D"/>
    <w:rsid w:val="000411C2"/>
    <w:rsid w:val="00042870"/>
    <w:rsid w:val="00047B59"/>
    <w:rsid w:val="00050230"/>
    <w:rsid w:val="000547C4"/>
    <w:rsid w:val="00061AA4"/>
    <w:rsid w:val="0006326B"/>
    <w:rsid w:val="00074EFF"/>
    <w:rsid w:val="00076EDA"/>
    <w:rsid w:val="00091221"/>
    <w:rsid w:val="00091724"/>
    <w:rsid w:val="00092216"/>
    <w:rsid w:val="00092C41"/>
    <w:rsid w:val="000963E6"/>
    <w:rsid w:val="000970AF"/>
    <w:rsid w:val="000B6913"/>
    <w:rsid w:val="000C0757"/>
    <w:rsid w:val="000C3ECE"/>
    <w:rsid w:val="000C4A11"/>
    <w:rsid w:val="000C57C7"/>
    <w:rsid w:val="000C5F6F"/>
    <w:rsid w:val="000C6937"/>
    <w:rsid w:val="000D029E"/>
    <w:rsid w:val="000D5373"/>
    <w:rsid w:val="000D6C6E"/>
    <w:rsid w:val="000D6F8E"/>
    <w:rsid w:val="000E0BD6"/>
    <w:rsid w:val="000E3442"/>
    <w:rsid w:val="000E5B2E"/>
    <w:rsid w:val="000F383F"/>
    <w:rsid w:val="000F479D"/>
    <w:rsid w:val="001012AA"/>
    <w:rsid w:val="00102785"/>
    <w:rsid w:val="00105749"/>
    <w:rsid w:val="001058D3"/>
    <w:rsid w:val="0011051F"/>
    <w:rsid w:val="00110EC0"/>
    <w:rsid w:val="00111545"/>
    <w:rsid w:val="00112B7A"/>
    <w:rsid w:val="00114A3C"/>
    <w:rsid w:val="00115CD0"/>
    <w:rsid w:val="0011644C"/>
    <w:rsid w:val="0012361F"/>
    <w:rsid w:val="0012484E"/>
    <w:rsid w:val="00124A42"/>
    <w:rsid w:val="00125092"/>
    <w:rsid w:val="001261CA"/>
    <w:rsid w:val="00126D5A"/>
    <w:rsid w:val="00127CF1"/>
    <w:rsid w:val="0013272B"/>
    <w:rsid w:val="00133EED"/>
    <w:rsid w:val="00137388"/>
    <w:rsid w:val="0014083A"/>
    <w:rsid w:val="00141CC7"/>
    <w:rsid w:val="00143AEA"/>
    <w:rsid w:val="001502FA"/>
    <w:rsid w:val="00151B9B"/>
    <w:rsid w:val="00160244"/>
    <w:rsid w:val="001616AA"/>
    <w:rsid w:val="00164D1E"/>
    <w:rsid w:val="00165F87"/>
    <w:rsid w:val="00166829"/>
    <w:rsid w:val="001671ED"/>
    <w:rsid w:val="00172859"/>
    <w:rsid w:val="001764B9"/>
    <w:rsid w:val="00182690"/>
    <w:rsid w:val="001833F1"/>
    <w:rsid w:val="00184260"/>
    <w:rsid w:val="001853A8"/>
    <w:rsid w:val="00187C6D"/>
    <w:rsid w:val="001961CC"/>
    <w:rsid w:val="001A7223"/>
    <w:rsid w:val="001B0DAD"/>
    <w:rsid w:val="001B3D09"/>
    <w:rsid w:val="001B44DE"/>
    <w:rsid w:val="001C336F"/>
    <w:rsid w:val="001C3FBD"/>
    <w:rsid w:val="001D0631"/>
    <w:rsid w:val="001D3C52"/>
    <w:rsid w:val="001D6CED"/>
    <w:rsid w:val="001E0651"/>
    <w:rsid w:val="001E35F1"/>
    <w:rsid w:val="001E5BA9"/>
    <w:rsid w:val="001F1973"/>
    <w:rsid w:val="002058AC"/>
    <w:rsid w:val="00212DAD"/>
    <w:rsid w:val="002151A0"/>
    <w:rsid w:val="00221E89"/>
    <w:rsid w:val="00227D29"/>
    <w:rsid w:val="00231160"/>
    <w:rsid w:val="00234033"/>
    <w:rsid w:val="00237B48"/>
    <w:rsid w:val="00244C10"/>
    <w:rsid w:val="00246278"/>
    <w:rsid w:val="00253DFD"/>
    <w:rsid w:val="00255EA8"/>
    <w:rsid w:val="00264141"/>
    <w:rsid w:val="00267673"/>
    <w:rsid w:val="00267CE7"/>
    <w:rsid w:val="00272AA3"/>
    <w:rsid w:val="00275995"/>
    <w:rsid w:val="002847B3"/>
    <w:rsid w:val="00293294"/>
    <w:rsid w:val="002A1A2D"/>
    <w:rsid w:val="002A440B"/>
    <w:rsid w:val="002A6232"/>
    <w:rsid w:val="002A7228"/>
    <w:rsid w:val="002B236C"/>
    <w:rsid w:val="002B51A9"/>
    <w:rsid w:val="002C04CA"/>
    <w:rsid w:val="002D0122"/>
    <w:rsid w:val="002E1E0F"/>
    <w:rsid w:val="002E2301"/>
    <w:rsid w:val="002E2BA3"/>
    <w:rsid w:val="002E605D"/>
    <w:rsid w:val="002F3C7E"/>
    <w:rsid w:val="002F6D83"/>
    <w:rsid w:val="003013A4"/>
    <w:rsid w:val="003014FD"/>
    <w:rsid w:val="0030155E"/>
    <w:rsid w:val="003057AD"/>
    <w:rsid w:val="0030778A"/>
    <w:rsid w:val="00307ACC"/>
    <w:rsid w:val="0031005E"/>
    <w:rsid w:val="003119C5"/>
    <w:rsid w:val="0031241F"/>
    <w:rsid w:val="00314705"/>
    <w:rsid w:val="0032273A"/>
    <w:rsid w:val="00322BA1"/>
    <w:rsid w:val="003238F6"/>
    <w:rsid w:val="003264E6"/>
    <w:rsid w:val="003316D6"/>
    <w:rsid w:val="00331A41"/>
    <w:rsid w:val="00332D00"/>
    <w:rsid w:val="00333F6F"/>
    <w:rsid w:val="003404FC"/>
    <w:rsid w:val="003416DF"/>
    <w:rsid w:val="00343151"/>
    <w:rsid w:val="0034382A"/>
    <w:rsid w:val="00344FF0"/>
    <w:rsid w:val="0034596B"/>
    <w:rsid w:val="00350E97"/>
    <w:rsid w:val="00352B7A"/>
    <w:rsid w:val="003549CD"/>
    <w:rsid w:val="0036071E"/>
    <w:rsid w:val="00360901"/>
    <w:rsid w:val="003644CA"/>
    <w:rsid w:val="00374DCD"/>
    <w:rsid w:val="00383AEF"/>
    <w:rsid w:val="003857B6"/>
    <w:rsid w:val="00385E23"/>
    <w:rsid w:val="0039080B"/>
    <w:rsid w:val="00391EF7"/>
    <w:rsid w:val="00392918"/>
    <w:rsid w:val="00392EED"/>
    <w:rsid w:val="00394829"/>
    <w:rsid w:val="00394D28"/>
    <w:rsid w:val="003967C9"/>
    <w:rsid w:val="003A659E"/>
    <w:rsid w:val="003A6967"/>
    <w:rsid w:val="003A69B8"/>
    <w:rsid w:val="003B050A"/>
    <w:rsid w:val="003B1B18"/>
    <w:rsid w:val="003B5C45"/>
    <w:rsid w:val="003C2615"/>
    <w:rsid w:val="003C5939"/>
    <w:rsid w:val="003D0CD5"/>
    <w:rsid w:val="003D1271"/>
    <w:rsid w:val="003D28B6"/>
    <w:rsid w:val="003D3251"/>
    <w:rsid w:val="003D6BC4"/>
    <w:rsid w:val="003D7AC2"/>
    <w:rsid w:val="003E0333"/>
    <w:rsid w:val="003F0B53"/>
    <w:rsid w:val="003F1226"/>
    <w:rsid w:val="003F14B3"/>
    <w:rsid w:val="003F2C92"/>
    <w:rsid w:val="003F32C4"/>
    <w:rsid w:val="00400054"/>
    <w:rsid w:val="00412B52"/>
    <w:rsid w:val="004132E7"/>
    <w:rsid w:val="0041685D"/>
    <w:rsid w:val="004213F6"/>
    <w:rsid w:val="00424E68"/>
    <w:rsid w:val="004251B0"/>
    <w:rsid w:val="004329AE"/>
    <w:rsid w:val="004338DB"/>
    <w:rsid w:val="004407A9"/>
    <w:rsid w:val="004459B6"/>
    <w:rsid w:val="004470DE"/>
    <w:rsid w:val="0045431D"/>
    <w:rsid w:val="004548CE"/>
    <w:rsid w:val="00462482"/>
    <w:rsid w:val="00470232"/>
    <w:rsid w:val="00470C39"/>
    <w:rsid w:val="00474C10"/>
    <w:rsid w:val="004773A8"/>
    <w:rsid w:val="00484B08"/>
    <w:rsid w:val="00485FAB"/>
    <w:rsid w:val="004869F7"/>
    <w:rsid w:val="0049024A"/>
    <w:rsid w:val="004907C2"/>
    <w:rsid w:val="0049739B"/>
    <w:rsid w:val="004A0E17"/>
    <w:rsid w:val="004A23AE"/>
    <w:rsid w:val="004A3EE0"/>
    <w:rsid w:val="004B141A"/>
    <w:rsid w:val="004B715A"/>
    <w:rsid w:val="004C0B1D"/>
    <w:rsid w:val="004C5E0B"/>
    <w:rsid w:val="004C6F72"/>
    <w:rsid w:val="004D4CE5"/>
    <w:rsid w:val="004E51D8"/>
    <w:rsid w:val="004E78A8"/>
    <w:rsid w:val="004F170B"/>
    <w:rsid w:val="004F5124"/>
    <w:rsid w:val="004F7869"/>
    <w:rsid w:val="004F799C"/>
    <w:rsid w:val="00501E5D"/>
    <w:rsid w:val="005022E0"/>
    <w:rsid w:val="00506C72"/>
    <w:rsid w:val="005101E9"/>
    <w:rsid w:val="005147FA"/>
    <w:rsid w:val="00514C69"/>
    <w:rsid w:val="005169FB"/>
    <w:rsid w:val="00523577"/>
    <w:rsid w:val="0052739F"/>
    <w:rsid w:val="00527DAD"/>
    <w:rsid w:val="005311A1"/>
    <w:rsid w:val="00533C12"/>
    <w:rsid w:val="0053470C"/>
    <w:rsid w:val="005379C6"/>
    <w:rsid w:val="005402BD"/>
    <w:rsid w:val="00540B6E"/>
    <w:rsid w:val="0054166B"/>
    <w:rsid w:val="00546986"/>
    <w:rsid w:val="00547763"/>
    <w:rsid w:val="005507AC"/>
    <w:rsid w:val="00554363"/>
    <w:rsid w:val="00566D5E"/>
    <w:rsid w:val="00574480"/>
    <w:rsid w:val="00575D0B"/>
    <w:rsid w:val="0058066B"/>
    <w:rsid w:val="00587EC5"/>
    <w:rsid w:val="00592182"/>
    <w:rsid w:val="00595DAC"/>
    <w:rsid w:val="0059676B"/>
    <w:rsid w:val="00597563"/>
    <w:rsid w:val="005A3971"/>
    <w:rsid w:val="005A4E0E"/>
    <w:rsid w:val="005B07FB"/>
    <w:rsid w:val="005B151F"/>
    <w:rsid w:val="005B15F6"/>
    <w:rsid w:val="005B4AF8"/>
    <w:rsid w:val="005B4AFB"/>
    <w:rsid w:val="005B6203"/>
    <w:rsid w:val="005B6287"/>
    <w:rsid w:val="005B64C2"/>
    <w:rsid w:val="005B6EC6"/>
    <w:rsid w:val="005C037F"/>
    <w:rsid w:val="005C18CC"/>
    <w:rsid w:val="005C3D9B"/>
    <w:rsid w:val="005C4A4E"/>
    <w:rsid w:val="005C514F"/>
    <w:rsid w:val="005C5864"/>
    <w:rsid w:val="005C6DC6"/>
    <w:rsid w:val="005D2202"/>
    <w:rsid w:val="005D2AA5"/>
    <w:rsid w:val="005D3AFD"/>
    <w:rsid w:val="005E2A37"/>
    <w:rsid w:val="005E2AB9"/>
    <w:rsid w:val="005E640A"/>
    <w:rsid w:val="005E7A65"/>
    <w:rsid w:val="005F163B"/>
    <w:rsid w:val="005F2111"/>
    <w:rsid w:val="005F5D1E"/>
    <w:rsid w:val="00602938"/>
    <w:rsid w:val="00613D7D"/>
    <w:rsid w:val="00617C39"/>
    <w:rsid w:val="00620564"/>
    <w:rsid w:val="006221E8"/>
    <w:rsid w:val="00622C7F"/>
    <w:rsid w:val="0063295C"/>
    <w:rsid w:val="00634217"/>
    <w:rsid w:val="00636702"/>
    <w:rsid w:val="00641B51"/>
    <w:rsid w:val="006428E3"/>
    <w:rsid w:val="00646D7E"/>
    <w:rsid w:val="0064701C"/>
    <w:rsid w:val="006576E7"/>
    <w:rsid w:val="00661C94"/>
    <w:rsid w:val="0066354F"/>
    <w:rsid w:val="0067087B"/>
    <w:rsid w:val="00680CEA"/>
    <w:rsid w:val="00684FC1"/>
    <w:rsid w:val="006854C4"/>
    <w:rsid w:val="00686B19"/>
    <w:rsid w:val="00686BC5"/>
    <w:rsid w:val="00690F98"/>
    <w:rsid w:val="00692461"/>
    <w:rsid w:val="006A5252"/>
    <w:rsid w:val="006A5378"/>
    <w:rsid w:val="006A5B0C"/>
    <w:rsid w:val="006B3EF4"/>
    <w:rsid w:val="006C17CE"/>
    <w:rsid w:val="006C1B05"/>
    <w:rsid w:val="006C686A"/>
    <w:rsid w:val="006D0330"/>
    <w:rsid w:val="006D036E"/>
    <w:rsid w:val="006D23E2"/>
    <w:rsid w:val="006D7A89"/>
    <w:rsid w:val="006E607A"/>
    <w:rsid w:val="006F3958"/>
    <w:rsid w:val="006F46EC"/>
    <w:rsid w:val="0070192C"/>
    <w:rsid w:val="00702D6A"/>
    <w:rsid w:val="007039ED"/>
    <w:rsid w:val="00703E05"/>
    <w:rsid w:val="007055FD"/>
    <w:rsid w:val="007063C6"/>
    <w:rsid w:val="00710E83"/>
    <w:rsid w:val="00711F59"/>
    <w:rsid w:val="00715FC6"/>
    <w:rsid w:val="007175A4"/>
    <w:rsid w:val="00721014"/>
    <w:rsid w:val="00723D7F"/>
    <w:rsid w:val="00724D90"/>
    <w:rsid w:val="00730E7B"/>
    <w:rsid w:val="00731EB9"/>
    <w:rsid w:val="007334F8"/>
    <w:rsid w:val="00733C02"/>
    <w:rsid w:val="00735B4B"/>
    <w:rsid w:val="00735BA3"/>
    <w:rsid w:val="00737821"/>
    <w:rsid w:val="007404EC"/>
    <w:rsid w:val="00741F71"/>
    <w:rsid w:val="00743858"/>
    <w:rsid w:val="00746769"/>
    <w:rsid w:val="00762918"/>
    <w:rsid w:val="00763CB2"/>
    <w:rsid w:val="00764507"/>
    <w:rsid w:val="007710A4"/>
    <w:rsid w:val="0077342D"/>
    <w:rsid w:val="007749B3"/>
    <w:rsid w:val="00774C07"/>
    <w:rsid w:val="00781C53"/>
    <w:rsid w:val="0078602D"/>
    <w:rsid w:val="007871C2"/>
    <w:rsid w:val="007907B1"/>
    <w:rsid w:val="00791BBF"/>
    <w:rsid w:val="007946AE"/>
    <w:rsid w:val="007A2D3A"/>
    <w:rsid w:val="007A38E1"/>
    <w:rsid w:val="007A51C8"/>
    <w:rsid w:val="007B0C67"/>
    <w:rsid w:val="007B1715"/>
    <w:rsid w:val="007B2E80"/>
    <w:rsid w:val="007B6F22"/>
    <w:rsid w:val="007C0CE8"/>
    <w:rsid w:val="007C4666"/>
    <w:rsid w:val="007C4954"/>
    <w:rsid w:val="007C7574"/>
    <w:rsid w:val="007D0513"/>
    <w:rsid w:val="007D0ACB"/>
    <w:rsid w:val="007D79CD"/>
    <w:rsid w:val="007E033A"/>
    <w:rsid w:val="007E5D70"/>
    <w:rsid w:val="007E751A"/>
    <w:rsid w:val="007F200C"/>
    <w:rsid w:val="007F47BF"/>
    <w:rsid w:val="007F48BD"/>
    <w:rsid w:val="007F5D29"/>
    <w:rsid w:val="007F5D67"/>
    <w:rsid w:val="007F7890"/>
    <w:rsid w:val="00800626"/>
    <w:rsid w:val="00800859"/>
    <w:rsid w:val="0080137A"/>
    <w:rsid w:val="00810586"/>
    <w:rsid w:val="008161E2"/>
    <w:rsid w:val="008203CD"/>
    <w:rsid w:val="00821D60"/>
    <w:rsid w:val="00827E27"/>
    <w:rsid w:val="00827E5B"/>
    <w:rsid w:val="0083353C"/>
    <w:rsid w:val="008365F2"/>
    <w:rsid w:val="00840D59"/>
    <w:rsid w:val="00845DE7"/>
    <w:rsid w:val="00855C23"/>
    <w:rsid w:val="00861F56"/>
    <w:rsid w:val="00862CDE"/>
    <w:rsid w:val="0086399E"/>
    <w:rsid w:val="00863E8C"/>
    <w:rsid w:val="00864F49"/>
    <w:rsid w:val="00864F9F"/>
    <w:rsid w:val="00871C76"/>
    <w:rsid w:val="00873359"/>
    <w:rsid w:val="0087357F"/>
    <w:rsid w:val="00883DF1"/>
    <w:rsid w:val="00884D24"/>
    <w:rsid w:val="0088559C"/>
    <w:rsid w:val="008855B5"/>
    <w:rsid w:val="00892FF8"/>
    <w:rsid w:val="00896182"/>
    <w:rsid w:val="0089639A"/>
    <w:rsid w:val="008A014A"/>
    <w:rsid w:val="008A54B3"/>
    <w:rsid w:val="008A7146"/>
    <w:rsid w:val="008B0BC3"/>
    <w:rsid w:val="008C1809"/>
    <w:rsid w:val="008C4B10"/>
    <w:rsid w:val="008C56E3"/>
    <w:rsid w:val="008C5D47"/>
    <w:rsid w:val="008D2669"/>
    <w:rsid w:val="008D3FFE"/>
    <w:rsid w:val="008E234E"/>
    <w:rsid w:val="008E37E5"/>
    <w:rsid w:val="008E3E1D"/>
    <w:rsid w:val="008E50C9"/>
    <w:rsid w:val="008F3DC4"/>
    <w:rsid w:val="009079F4"/>
    <w:rsid w:val="00912DAE"/>
    <w:rsid w:val="009171AA"/>
    <w:rsid w:val="00926FBD"/>
    <w:rsid w:val="00927ED9"/>
    <w:rsid w:val="009315C2"/>
    <w:rsid w:val="009323F5"/>
    <w:rsid w:val="009409BC"/>
    <w:rsid w:val="00942B8D"/>
    <w:rsid w:val="00951BF2"/>
    <w:rsid w:val="00951D03"/>
    <w:rsid w:val="009532CF"/>
    <w:rsid w:val="009556A4"/>
    <w:rsid w:val="00955C39"/>
    <w:rsid w:val="00955E7D"/>
    <w:rsid w:val="00957F94"/>
    <w:rsid w:val="009657D0"/>
    <w:rsid w:val="00967AB1"/>
    <w:rsid w:val="00972D34"/>
    <w:rsid w:val="00974E12"/>
    <w:rsid w:val="00977FF2"/>
    <w:rsid w:val="00980688"/>
    <w:rsid w:val="0098368B"/>
    <w:rsid w:val="00992DC8"/>
    <w:rsid w:val="00997CF8"/>
    <w:rsid w:val="009A034C"/>
    <w:rsid w:val="009A116C"/>
    <w:rsid w:val="009A530D"/>
    <w:rsid w:val="009A5BD5"/>
    <w:rsid w:val="009A7D2B"/>
    <w:rsid w:val="009A7DB6"/>
    <w:rsid w:val="009B14FE"/>
    <w:rsid w:val="009B36D8"/>
    <w:rsid w:val="009B5CB2"/>
    <w:rsid w:val="009B7402"/>
    <w:rsid w:val="009C1425"/>
    <w:rsid w:val="009C24BC"/>
    <w:rsid w:val="009C2573"/>
    <w:rsid w:val="009C2C5F"/>
    <w:rsid w:val="009C2E5E"/>
    <w:rsid w:val="009C3C39"/>
    <w:rsid w:val="009C61B2"/>
    <w:rsid w:val="009C6510"/>
    <w:rsid w:val="009C70C5"/>
    <w:rsid w:val="009C7949"/>
    <w:rsid w:val="009D1CD2"/>
    <w:rsid w:val="009D3D49"/>
    <w:rsid w:val="009D40DE"/>
    <w:rsid w:val="009D530D"/>
    <w:rsid w:val="009D5414"/>
    <w:rsid w:val="009D5F47"/>
    <w:rsid w:val="009E12B0"/>
    <w:rsid w:val="009E3B6E"/>
    <w:rsid w:val="009E66A4"/>
    <w:rsid w:val="009E7EF0"/>
    <w:rsid w:val="009F112D"/>
    <w:rsid w:val="009F3B8E"/>
    <w:rsid w:val="009F4824"/>
    <w:rsid w:val="009F6B79"/>
    <w:rsid w:val="00A067E7"/>
    <w:rsid w:val="00A07BA4"/>
    <w:rsid w:val="00A10644"/>
    <w:rsid w:val="00A130E3"/>
    <w:rsid w:val="00A1334F"/>
    <w:rsid w:val="00A14F11"/>
    <w:rsid w:val="00A20097"/>
    <w:rsid w:val="00A264D2"/>
    <w:rsid w:val="00A26ACC"/>
    <w:rsid w:val="00A27DF6"/>
    <w:rsid w:val="00A3016D"/>
    <w:rsid w:val="00A30F34"/>
    <w:rsid w:val="00A313E2"/>
    <w:rsid w:val="00A31704"/>
    <w:rsid w:val="00A31927"/>
    <w:rsid w:val="00A37C22"/>
    <w:rsid w:val="00A50E5B"/>
    <w:rsid w:val="00A525CB"/>
    <w:rsid w:val="00A5353D"/>
    <w:rsid w:val="00A6430A"/>
    <w:rsid w:val="00A643BE"/>
    <w:rsid w:val="00A66F94"/>
    <w:rsid w:val="00A70649"/>
    <w:rsid w:val="00A82E06"/>
    <w:rsid w:val="00A908E5"/>
    <w:rsid w:val="00A916F9"/>
    <w:rsid w:val="00A91CBC"/>
    <w:rsid w:val="00AA430A"/>
    <w:rsid w:val="00AA7803"/>
    <w:rsid w:val="00AB0F23"/>
    <w:rsid w:val="00AB669B"/>
    <w:rsid w:val="00AC0F1F"/>
    <w:rsid w:val="00AC3111"/>
    <w:rsid w:val="00AC4EB7"/>
    <w:rsid w:val="00AC6204"/>
    <w:rsid w:val="00AD3A10"/>
    <w:rsid w:val="00AD60E9"/>
    <w:rsid w:val="00AD62B3"/>
    <w:rsid w:val="00AE04D3"/>
    <w:rsid w:val="00AE0F1A"/>
    <w:rsid w:val="00AE5B66"/>
    <w:rsid w:val="00AE6A4A"/>
    <w:rsid w:val="00AF0288"/>
    <w:rsid w:val="00AF0FA2"/>
    <w:rsid w:val="00AF100D"/>
    <w:rsid w:val="00AF7E29"/>
    <w:rsid w:val="00AF7E87"/>
    <w:rsid w:val="00B024DC"/>
    <w:rsid w:val="00B02E90"/>
    <w:rsid w:val="00B06331"/>
    <w:rsid w:val="00B118D2"/>
    <w:rsid w:val="00B12A93"/>
    <w:rsid w:val="00B12C4F"/>
    <w:rsid w:val="00B13FF5"/>
    <w:rsid w:val="00B16B95"/>
    <w:rsid w:val="00B216D3"/>
    <w:rsid w:val="00B26121"/>
    <w:rsid w:val="00B27217"/>
    <w:rsid w:val="00B30187"/>
    <w:rsid w:val="00B30F0C"/>
    <w:rsid w:val="00B3235E"/>
    <w:rsid w:val="00B339D2"/>
    <w:rsid w:val="00B4015A"/>
    <w:rsid w:val="00B41E81"/>
    <w:rsid w:val="00B44CFA"/>
    <w:rsid w:val="00B526C1"/>
    <w:rsid w:val="00B52759"/>
    <w:rsid w:val="00B534C5"/>
    <w:rsid w:val="00B53AF7"/>
    <w:rsid w:val="00B6260E"/>
    <w:rsid w:val="00B63D62"/>
    <w:rsid w:val="00B71E9A"/>
    <w:rsid w:val="00B746B2"/>
    <w:rsid w:val="00B77EE4"/>
    <w:rsid w:val="00B816DC"/>
    <w:rsid w:val="00B831F6"/>
    <w:rsid w:val="00B87327"/>
    <w:rsid w:val="00B92024"/>
    <w:rsid w:val="00B930DF"/>
    <w:rsid w:val="00B9416F"/>
    <w:rsid w:val="00B94884"/>
    <w:rsid w:val="00B97A74"/>
    <w:rsid w:val="00BA0FF4"/>
    <w:rsid w:val="00BA2ADB"/>
    <w:rsid w:val="00BA37AC"/>
    <w:rsid w:val="00BA4D8E"/>
    <w:rsid w:val="00BA4F98"/>
    <w:rsid w:val="00BB0CEC"/>
    <w:rsid w:val="00BB1469"/>
    <w:rsid w:val="00BB1FC0"/>
    <w:rsid w:val="00BB76A1"/>
    <w:rsid w:val="00BC1D6C"/>
    <w:rsid w:val="00BD28EC"/>
    <w:rsid w:val="00BD3ABF"/>
    <w:rsid w:val="00BE443C"/>
    <w:rsid w:val="00BE7318"/>
    <w:rsid w:val="00C158A3"/>
    <w:rsid w:val="00C22A3C"/>
    <w:rsid w:val="00C2320F"/>
    <w:rsid w:val="00C2432D"/>
    <w:rsid w:val="00C25237"/>
    <w:rsid w:val="00C279D5"/>
    <w:rsid w:val="00C331B6"/>
    <w:rsid w:val="00C34831"/>
    <w:rsid w:val="00C40FC2"/>
    <w:rsid w:val="00C5090C"/>
    <w:rsid w:val="00C5114A"/>
    <w:rsid w:val="00C53516"/>
    <w:rsid w:val="00C5682E"/>
    <w:rsid w:val="00C57000"/>
    <w:rsid w:val="00C60551"/>
    <w:rsid w:val="00C62241"/>
    <w:rsid w:val="00C71E7A"/>
    <w:rsid w:val="00C73BFB"/>
    <w:rsid w:val="00C76A89"/>
    <w:rsid w:val="00C87356"/>
    <w:rsid w:val="00C920B6"/>
    <w:rsid w:val="00C956F5"/>
    <w:rsid w:val="00C95F09"/>
    <w:rsid w:val="00C96AA3"/>
    <w:rsid w:val="00C96EF9"/>
    <w:rsid w:val="00CA17E7"/>
    <w:rsid w:val="00CA36DA"/>
    <w:rsid w:val="00CA4D49"/>
    <w:rsid w:val="00CA5D51"/>
    <w:rsid w:val="00CA7750"/>
    <w:rsid w:val="00CA7F2A"/>
    <w:rsid w:val="00CB12CF"/>
    <w:rsid w:val="00CB17C7"/>
    <w:rsid w:val="00CB3E13"/>
    <w:rsid w:val="00CB5E02"/>
    <w:rsid w:val="00CB7AE4"/>
    <w:rsid w:val="00CC1770"/>
    <w:rsid w:val="00CC5718"/>
    <w:rsid w:val="00CC7DA4"/>
    <w:rsid w:val="00CC7EA3"/>
    <w:rsid w:val="00CD0235"/>
    <w:rsid w:val="00CD7551"/>
    <w:rsid w:val="00CE065F"/>
    <w:rsid w:val="00CE31C1"/>
    <w:rsid w:val="00CE3524"/>
    <w:rsid w:val="00CE6E29"/>
    <w:rsid w:val="00CF1C2E"/>
    <w:rsid w:val="00D06F1B"/>
    <w:rsid w:val="00D103BD"/>
    <w:rsid w:val="00D11492"/>
    <w:rsid w:val="00D124DD"/>
    <w:rsid w:val="00D20249"/>
    <w:rsid w:val="00D205FC"/>
    <w:rsid w:val="00D21A9D"/>
    <w:rsid w:val="00D22EF1"/>
    <w:rsid w:val="00D2547E"/>
    <w:rsid w:val="00D27277"/>
    <w:rsid w:val="00D27D64"/>
    <w:rsid w:val="00D33148"/>
    <w:rsid w:val="00D33355"/>
    <w:rsid w:val="00D33B5B"/>
    <w:rsid w:val="00D427EA"/>
    <w:rsid w:val="00D43257"/>
    <w:rsid w:val="00D470E3"/>
    <w:rsid w:val="00D50C4A"/>
    <w:rsid w:val="00D536B3"/>
    <w:rsid w:val="00D60DB0"/>
    <w:rsid w:val="00D615A2"/>
    <w:rsid w:val="00D61CA9"/>
    <w:rsid w:val="00D67DE4"/>
    <w:rsid w:val="00D7613E"/>
    <w:rsid w:val="00D772CC"/>
    <w:rsid w:val="00D81D09"/>
    <w:rsid w:val="00D81D59"/>
    <w:rsid w:val="00D82B13"/>
    <w:rsid w:val="00D871FF"/>
    <w:rsid w:val="00D94083"/>
    <w:rsid w:val="00DA20E1"/>
    <w:rsid w:val="00DA27A4"/>
    <w:rsid w:val="00DA45F4"/>
    <w:rsid w:val="00DA652E"/>
    <w:rsid w:val="00DB08AB"/>
    <w:rsid w:val="00DC34F3"/>
    <w:rsid w:val="00DD0811"/>
    <w:rsid w:val="00DD619A"/>
    <w:rsid w:val="00DE277A"/>
    <w:rsid w:val="00DF2A6A"/>
    <w:rsid w:val="00DF5372"/>
    <w:rsid w:val="00E00A43"/>
    <w:rsid w:val="00E04BF8"/>
    <w:rsid w:val="00E05F45"/>
    <w:rsid w:val="00E06F42"/>
    <w:rsid w:val="00E10C29"/>
    <w:rsid w:val="00E11C81"/>
    <w:rsid w:val="00E255FC"/>
    <w:rsid w:val="00E26DDF"/>
    <w:rsid w:val="00E3116D"/>
    <w:rsid w:val="00E319AD"/>
    <w:rsid w:val="00E41347"/>
    <w:rsid w:val="00E46651"/>
    <w:rsid w:val="00E4666D"/>
    <w:rsid w:val="00E50202"/>
    <w:rsid w:val="00E50400"/>
    <w:rsid w:val="00E625A7"/>
    <w:rsid w:val="00E70233"/>
    <w:rsid w:val="00E70807"/>
    <w:rsid w:val="00E767D2"/>
    <w:rsid w:val="00E8089A"/>
    <w:rsid w:val="00E82AC1"/>
    <w:rsid w:val="00E83874"/>
    <w:rsid w:val="00E84340"/>
    <w:rsid w:val="00E86469"/>
    <w:rsid w:val="00E918AA"/>
    <w:rsid w:val="00E93F22"/>
    <w:rsid w:val="00EA1C3A"/>
    <w:rsid w:val="00EA7F6B"/>
    <w:rsid w:val="00EB7BF4"/>
    <w:rsid w:val="00EC330C"/>
    <w:rsid w:val="00EC4B82"/>
    <w:rsid w:val="00EC5ACD"/>
    <w:rsid w:val="00EC5AEE"/>
    <w:rsid w:val="00EC6F68"/>
    <w:rsid w:val="00ED0202"/>
    <w:rsid w:val="00ED1723"/>
    <w:rsid w:val="00ED2491"/>
    <w:rsid w:val="00ED361E"/>
    <w:rsid w:val="00ED38DC"/>
    <w:rsid w:val="00ED520D"/>
    <w:rsid w:val="00ED5FF8"/>
    <w:rsid w:val="00ED796A"/>
    <w:rsid w:val="00EE1F45"/>
    <w:rsid w:val="00EE3C23"/>
    <w:rsid w:val="00EE41C6"/>
    <w:rsid w:val="00EE51A9"/>
    <w:rsid w:val="00EE5FCF"/>
    <w:rsid w:val="00EE6D7A"/>
    <w:rsid w:val="00EE77CF"/>
    <w:rsid w:val="00EF1CF4"/>
    <w:rsid w:val="00EF7268"/>
    <w:rsid w:val="00F02BE4"/>
    <w:rsid w:val="00F031D5"/>
    <w:rsid w:val="00F05388"/>
    <w:rsid w:val="00F06870"/>
    <w:rsid w:val="00F12A7E"/>
    <w:rsid w:val="00F132B8"/>
    <w:rsid w:val="00F22BA7"/>
    <w:rsid w:val="00F23EE4"/>
    <w:rsid w:val="00F25267"/>
    <w:rsid w:val="00F328E8"/>
    <w:rsid w:val="00F339F5"/>
    <w:rsid w:val="00F3537F"/>
    <w:rsid w:val="00F362E9"/>
    <w:rsid w:val="00F40C45"/>
    <w:rsid w:val="00F412B8"/>
    <w:rsid w:val="00F45B5D"/>
    <w:rsid w:val="00F47AB0"/>
    <w:rsid w:val="00F50089"/>
    <w:rsid w:val="00F51C17"/>
    <w:rsid w:val="00F528DC"/>
    <w:rsid w:val="00F55546"/>
    <w:rsid w:val="00F56B3F"/>
    <w:rsid w:val="00F56D1B"/>
    <w:rsid w:val="00F629C5"/>
    <w:rsid w:val="00F63B3C"/>
    <w:rsid w:val="00F64116"/>
    <w:rsid w:val="00F718C9"/>
    <w:rsid w:val="00F87235"/>
    <w:rsid w:val="00F876F9"/>
    <w:rsid w:val="00F91178"/>
    <w:rsid w:val="00F93948"/>
    <w:rsid w:val="00F94FDF"/>
    <w:rsid w:val="00F95F5C"/>
    <w:rsid w:val="00FA5CC6"/>
    <w:rsid w:val="00FA7C26"/>
    <w:rsid w:val="00FB25CE"/>
    <w:rsid w:val="00FC1C15"/>
    <w:rsid w:val="00FC5270"/>
    <w:rsid w:val="00FC6C8C"/>
    <w:rsid w:val="00FD23B8"/>
    <w:rsid w:val="00FD7A57"/>
    <w:rsid w:val="00FE4433"/>
    <w:rsid w:val="00FE5B0B"/>
    <w:rsid w:val="00FE6BED"/>
    <w:rsid w:val="00FE7423"/>
    <w:rsid w:val="00FF56DF"/>
    <w:rsid w:val="00FF6A3F"/>
    <w:rsid w:val="011ACF2E"/>
    <w:rsid w:val="050B8AAF"/>
    <w:rsid w:val="2B397644"/>
    <w:rsid w:val="2B490093"/>
    <w:rsid w:val="352392D9"/>
    <w:rsid w:val="3596B63A"/>
    <w:rsid w:val="40FC2B56"/>
    <w:rsid w:val="52BB19E5"/>
    <w:rsid w:val="553EB828"/>
    <w:rsid w:val="5A8ADD84"/>
    <w:rsid w:val="606D41C6"/>
    <w:rsid w:val="67C4C65B"/>
    <w:rsid w:val="6C320A4A"/>
    <w:rsid w:val="6D611DA1"/>
    <w:rsid w:val="78D51514"/>
    <w:rsid w:val="7A70E575"/>
    <w:rsid w:val="7E1A1601"/>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074E96F"/>
  <w15:docId w15:val="{F2BD57BD-9CFC-4A6D-9DE2-1B0906E24D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HelveticaNeueLT Std Lt" w:eastAsiaTheme="minorHAnsi" w:hAnsi="HelveticaNeueLT Std Lt" w:cstheme="minorBidi"/>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E4666D"/>
    <w:pPr>
      <w:spacing w:after="0"/>
    </w:pPr>
    <w:rPr>
      <w:rFonts w:asciiTheme="minorHAnsi" w:hAnsiTheme="minorHAnsi" w:cstheme="minorHAnsi"/>
      <w:bCs/>
      <w:color w:val="000000" w:themeColor="text1"/>
      <w:lang w:val="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E93F22"/>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E93F22"/>
  </w:style>
  <w:style w:type="paragraph" w:styleId="Fuzeile">
    <w:name w:val="footer"/>
    <w:basedOn w:val="Standard"/>
    <w:link w:val="FuzeileZchn"/>
    <w:uiPriority w:val="99"/>
    <w:unhideWhenUsed/>
    <w:rsid w:val="00E93F22"/>
    <w:pPr>
      <w:tabs>
        <w:tab w:val="center" w:pos="4536"/>
        <w:tab w:val="right" w:pos="9072"/>
      </w:tabs>
      <w:spacing w:line="240" w:lineRule="auto"/>
    </w:pPr>
  </w:style>
  <w:style w:type="character" w:customStyle="1" w:styleId="FuzeileZchn">
    <w:name w:val="Fußzeile Zchn"/>
    <w:basedOn w:val="Absatz-Standardschriftart"/>
    <w:link w:val="Fuzeile"/>
    <w:uiPriority w:val="99"/>
    <w:rsid w:val="00E93F22"/>
  </w:style>
  <w:style w:type="paragraph" w:styleId="Sprechblasentext">
    <w:name w:val="Balloon Text"/>
    <w:basedOn w:val="Standard"/>
    <w:link w:val="SprechblasentextZchn"/>
    <w:uiPriority w:val="99"/>
    <w:semiHidden/>
    <w:unhideWhenUsed/>
    <w:rsid w:val="00E93F22"/>
    <w:pPr>
      <w:spacing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E93F22"/>
    <w:rPr>
      <w:rFonts w:ascii="Tahoma" w:hAnsi="Tahoma" w:cs="Tahoma"/>
      <w:sz w:val="16"/>
      <w:szCs w:val="16"/>
    </w:rPr>
  </w:style>
  <w:style w:type="character" w:styleId="Hyperlink">
    <w:name w:val="Hyperlink"/>
    <w:basedOn w:val="Absatz-Standardschriftart"/>
    <w:uiPriority w:val="99"/>
    <w:unhideWhenUsed/>
    <w:rsid w:val="00E93F22"/>
    <w:rPr>
      <w:color w:val="0000FF"/>
      <w:u w:val="single"/>
    </w:rPr>
  </w:style>
  <w:style w:type="paragraph" w:customStyle="1" w:styleId="EinfAbs">
    <w:name w:val="[Einf. Abs.]"/>
    <w:basedOn w:val="Standard"/>
    <w:uiPriority w:val="99"/>
    <w:rsid w:val="00527DAD"/>
    <w:pPr>
      <w:autoSpaceDE w:val="0"/>
      <w:autoSpaceDN w:val="0"/>
      <w:adjustRightInd w:val="0"/>
      <w:spacing w:line="288" w:lineRule="auto"/>
      <w:textAlignment w:val="center"/>
    </w:pPr>
    <w:rPr>
      <w:rFonts w:ascii="MinionPro-Regular" w:hAnsi="MinionPro-Regular" w:cs="MinionPro-Regular"/>
      <w:color w:val="000000"/>
      <w:sz w:val="24"/>
      <w:szCs w:val="24"/>
    </w:rPr>
  </w:style>
  <w:style w:type="paragraph" w:customStyle="1" w:styleId="Default">
    <w:name w:val="Default"/>
    <w:rsid w:val="009E3B6E"/>
    <w:pPr>
      <w:autoSpaceDE w:val="0"/>
      <w:autoSpaceDN w:val="0"/>
      <w:adjustRightInd w:val="0"/>
      <w:spacing w:after="0" w:line="240" w:lineRule="auto"/>
    </w:pPr>
    <w:rPr>
      <w:rFonts w:ascii="ZF Sans" w:hAnsi="ZF Sans" w:cs="ZF Sans"/>
      <w:color w:val="000000"/>
      <w:sz w:val="24"/>
      <w:szCs w:val="24"/>
      <w:lang w:val="en-US"/>
    </w:rPr>
  </w:style>
  <w:style w:type="character" w:styleId="Platzhaltertext">
    <w:name w:val="Placeholder Text"/>
    <w:basedOn w:val="Absatz-Standardschriftart"/>
    <w:uiPriority w:val="99"/>
    <w:semiHidden/>
    <w:rsid w:val="004A3EE0"/>
    <w:rPr>
      <w:color w:val="666666"/>
    </w:rPr>
  </w:style>
  <w:style w:type="character" w:styleId="NichtaufgelsteErwhnung">
    <w:name w:val="Unresolved Mention"/>
    <w:basedOn w:val="Absatz-Standardschriftart"/>
    <w:uiPriority w:val="99"/>
    <w:semiHidden/>
    <w:unhideWhenUsed/>
    <w:rsid w:val="007F47BF"/>
    <w:rPr>
      <w:color w:val="605E5C"/>
      <w:shd w:val="clear" w:color="auto" w:fill="E1DFDD"/>
    </w:rPr>
  </w:style>
  <w:style w:type="character" w:styleId="Kommentarzeichen">
    <w:name w:val="annotation reference"/>
    <w:basedOn w:val="Absatz-Standardschriftart"/>
    <w:uiPriority w:val="99"/>
    <w:semiHidden/>
    <w:unhideWhenUsed/>
    <w:rsid w:val="007F47BF"/>
    <w:rPr>
      <w:sz w:val="16"/>
      <w:szCs w:val="16"/>
    </w:rPr>
  </w:style>
  <w:style w:type="paragraph" w:styleId="Kommentartext">
    <w:name w:val="annotation text"/>
    <w:basedOn w:val="Standard"/>
    <w:link w:val="KommentartextZchn"/>
    <w:uiPriority w:val="99"/>
    <w:unhideWhenUsed/>
    <w:rsid w:val="007F47BF"/>
    <w:pPr>
      <w:spacing w:line="240" w:lineRule="auto"/>
    </w:pPr>
  </w:style>
  <w:style w:type="character" w:customStyle="1" w:styleId="KommentartextZchn">
    <w:name w:val="Kommentartext Zchn"/>
    <w:basedOn w:val="Absatz-Standardschriftart"/>
    <w:link w:val="Kommentartext"/>
    <w:uiPriority w:val="99"/>
    <w:rsid w:val="007F47BF"/>
  </w:style>
  <w:style w:type="paragraph" w:styleId="Kommentarthema">
    <w:name w:val="annotation subject"/>
    <w:basedOn w:val="Kommentartext"/>
    <w:next w:val="Kommentartext"/>
    <w:link w:val="KommentarthemaZchn"/>
    <w:uiPriority w:val="99"/>
    <w:semiHidden/>
    <w:unhideWhenUsed/>
    <w:rsid w:val="007F47BF"/>
    <w:rPr>
      <w:b/>
      <w:bCs w:val="0"/>
    </w:rPr>
  </w:style>
  <w:style w:type="character" w:customStyle="1" w:styleId="KommentarthemaZchn">
    <w:name w:val="Kommentarthema Zchn"/>
    <w:basedOn w:val="KommentartextZchn"/>
    <w:link w:val="Kommentarthema"/>
    <w:uiPriority w:val="99"/>
    <w:semiHidden/>
    <w:rsid w:val="007F47BF"/>
    <w:rPr>
      <w:b/>
      <w:bCs/>
    </w:rPr>
  </w:style>
  <w:style w:type="paragraph" w:styleId="Titel">
    <w:name w:val="Title"/>
    <w:aliases w:val="Headline"/>
    <w:basedOn w:val="Standard"/>
    <w:next w:val="Standard"/>
    <w:link w:val="TitelZchn"/>
    <w:uiPriority w:val="10"/>
    <w:qFormat/>
    <w:rsid w:val="009F6B79"/>
    <w:rPr>
      <w:b/>
      <w:bCs w:val="0"/>
      <w:color w:val="E73E11" w:themeColor="accent1"/>
      <w:sz w:val="32"/>
      <w:szCs w:val="32"/>
    </w:rPr>
  </w:style>
  <w:style w:type="character" w:customStyle="1" w:styleId="TitelZchn">
    <w:name w:val="Titel Zchn"/>
    <w:aliases w:val="Headline Zchn"/>
    <w:basedOn w:val="Absatz-Standardschriftart"/>
    <w:link w:val="Titel"/>
    <w:uiPriority w:val="10"/>
    <w:rsid w:val="009F6B79"/>
    <w:rPr>
      <w:rFonts w:asciiTheme="minorHAnsi" w:hAnsiTheme="minorHAnsi" w:cstheme="minorHAnsi"/>
      <w:b/>
      <w:color w:val="E73E11" w:themeColor="accent1"/>
      <w:sz w:val="32"/>
      <w:szCs w:val="32"/>
      <w:lang w:val="en-US"/>
    </w:rPr>
  </w:style>
  <w:style w:type="paragraph" w:styleId="Listenabsatz">
    <w:name w:val="List Paragraph"/>
    <w:basedOn w:val="Standard"/>
    <w:uiPriority w:val="34"/>
    <w:qFormat/>
    <w:rsid w:val="00E4666D"/>
    <w:pPr>
      <w:ind w:left="720"/>
      <w:contextualSpacing/>
    </w:pPr>
  </w:style>
  <w:style w:type="character" w:styleId="Hervorhebung">
    <w:name w:val="Emphasis"/>
    <w:aliases w:val="Teaser"/>
    <w:uiPriority w:val="20"/>
    <w:qFormat/>
    <w:rsid w:val="00E4666D"/>
    <w:rPr>
      <w:b/>
    </w:rPr>
  </w:style>
  <w:style w:type="character" w:styleId="SchwacheHervorhebung">
    <w:name w:val="Subtle Emphasis"/>
    <w:aliases w:val="Bulletpoints"/>
    <w:uiPriority w:val="19"/>
    <w:qFormat/>
    <w:rsid w:val="009F6B79"/>
    <w:rPr>
      <w:b/>
      <w:sz w:val="24"/>
      <w:szCs w:val="24"/>
    </w:rPr>
  </w:style>
  <w:style w:type="paragraph" w:styleId="berarbeitung">
    <w:name w:val="Revision"/>
    <w:hidden/>
    <w:uiPriority w:val="99"/>
    <w:semiHidden/>
    <w:rsid w:val="005A3971"/>
    <w:pPr>
      <w:spacing w:after="0" w:line="240" w:lineRule="auto"/>
    </w:pPr>
    <w:rPr>
      <w:rFonts w:asciiTheme="minorHAnsi" w:hAnsiTheme="minorHAnsi" w:cstheme="minorHAnsi"/>
      <w:bCs/>
      <w:color w:val="000000" w:themeColor="text1"/>
      <w:lang w:val="en-US"/>
    </w:rPr>
  </w:style>
  <w:style w:type="character" w:customStyle="1" w:styleId="ui-provider">
    <w:name w:val="ui-provider"/>
    <w:basedOn w:val="Absatz-Standardschriftart"/>
    <w:rsid w:val="006A5B0C"/>
  </w:style>
  <w:style w:type="character" w:customStyle="1" w:styleId="cf01">
    <w:name w:val="cf01"/>
    <w:basedOn w:val="Absatz-Standardschriftart"/>
    <w:rsid w:val="000E0BD6"/>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1.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egina\AppData\Local\Temp\briefvorlage_osk_mit_logo_koeln.dotx" TargetMode="External"/></Relationships>
</file>

<file path=word/theme/theme1.xml><?xml version="1.0" encoding="utf-8"?>
<a:theme xmlns:a="http://schemas.openxmlformats.org/drawingml/2006/main" name="Larissa">
  <a:themeElements>
    <a:clrScheme name="ZF LIFETEC">
      <a:dk1>
        <a:srgbClr val="000000"/>
      </a:dk1>
      <a:lt1>
        <a:srgbClr val="FFFFFF"/>
      </a:lt1>
      <a:dk2>
        <a:srgbClr val="282727"/>
      </a:dk2>
      <a:lt2>
        <a:srgbClr val="FFFFFF"/>
      </a:lt2>
      <a:accent1>
        <a:srgbClr val="E73E11"/>
      </a:accent1>
      <a:accent2>
        <a:srgbClr val="0057B7"/>
      </a:accent2>
      <a:accent3>
        <a:srgbClr val="5DAC43"/>
      </a:accent3>
      <a:accent4>
        <a:srgbClr val="414140"/>
      </a:accent4>
      <a:accent5>
        <a:srgbClr val="6C6D6C"/>
      </a:accent5>
      <a:accent6>
        <a:srgbClr val="949493"/>
      </a:accent6>
      <a:hlink>
        <a:srgbClr val="E73E11"/>
      </a:hlink>
      <a:folHlink>
        <a:srgbClr val="282727"/>
      </a:folHlink>
    </a:clrScheme>
    <a:fontScheme name="ZF LIFETEC">
      <a:majorFont>
        <a:latin typeface="Titillium Web"/>
        <a:ea typeface=""/>
        <a:cs typeface=""/>
      </a:majorFont>
      <a:minorFont>
        <a:latin typeface="Titillium Web"/>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BA4879CAEB8E734BB286307D27540442" ma:contentTypeVersion="19" ma:contentTypeDescription="Create a new document." ma:contentTypeScope="" ma:versionID="8b7e71fe1e9cf0d776a97e6bc4f27ad6">
  <xsd:schema xmlns:xsd="http://www.w3.org/2001/XMLSchema" xmlns:xs="http://www.w3.org/2001/XMLSchema" xmlns:p="http://schemas.microsoft.com/office/2006/metadata/properties" xmlns:ns2="60c43d6e-19ef-4966-9547-8e915c29ddad" xmlns:ns3="cab8b2a0-5f45-40de-9f83-7d8c2e65b12b" targetNamespace="http://schemas.microsoft.com/office/2006/metadata/properties" ma:root="true" ma:fieldsID="b0d7236e9c6a4dff88b173f3c774e98b" ns2:_="" ns3:_="">
    <xsd:import namespace="60c43d6e-19ef-4966-9547-8e915c29ddad"/>
    <xsd:import namespace="cab8b2a0-5f45-40de-9f83-7d8c2e65b12b"/>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MediaServiceDateTaken" minOccurs="0"/>
                <xsd:element ref="ns2:lcf76f155ced4ddcb4097134ff3c332f" minOccurs="0"/>
                <xsd:element ref="ns3:TaxCatchAll" minOccurs="0"/>
                <xsd:element ref="ns2:MediaServiceGenerationTime" minOccurs="0"/>
                <xsd:element ref="ns2:MediaServiceEventHashCode" minOccurs="0"/>
                <xsd:element ref="ns2:MediaServiceLocation" minOccurs="0"/>
                <xsd:element ref="ns2:MediaServiceOCR" minOccurs="0"/>
                <xsd:element ref="ns2:MediaLengthInSecond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0c43d6e-19ef-4966-9547-8e915c29ddad" elementFormDefault="qualified">
    <xsd:import namespace="http://schemas.microsoft.com/office/2006/documentManagement/types"/>
    <xsd:import namespace="http://schemas.microsoft.com/office/infopath/2007/PartnerControls"/>
    <xsd:element name="MediaServiceMetadata" ma:index="5" nillable="true" ma:displayName="MediaServiceMetadata" ma:hidden="true" ma:internalName="MediaServiceMetadata" ma:readOnly="true">
      <xsd:simpleType>
        <xsd:restriction base="dms:Note"/>
      </xsd:simpleType>
    </xsd:element>
    <xsd:element name="MediaServiceFastMetadata" ma:index="6" nillable="true" ma:displayName="MediaServiceFastMetadata" ma:hidden="true" ma:internalName="MediaServiceFastMetadata" ma:readOnly="true">
      <xsd:simpleType>
        <xsd:restriction base="dms:Note"/>
      </xsd:simpleType>
    </xsd:element>
    <xsd:element name="MediaServiceObjectDetectorVersions" ma:index="7" nillable="true" ma:displayName="MediaServiceObjectDetectorVersions" ma:hidden="true" ma:indexed="true" ma:internalName="MediaServiceObjectDetectorVersions" ma:readOnly="true">
      <xsd:simpleType>
        <xsd:restriction base="dms:Text"/>
      </xsd:simpleType>
    </xsd:element>
    <xsd:element name="MediaServiceDateTaken" ma:index="8" nillable="true" ma:displayName="MediaServiceDateTaken" ma:hidden="true" ma:indexed="true" ma:internalName="MediaServiceDateTaken" ma:readOnly="true">
      <xsd:simpleType>
        <xsd:restriction base="dms:Text"/>
      </xsd:simpleType>
    </xsd:element>
    <xsd:element name="lcf76f155ced4ddcb4097134ff3c332f" ma:index="10" nillable="true" ma:taxonomy="true" ma:internalName="lcf76f155ced4ddcb4097134ff3c332f" ma:taxonomyFieldName="MediaServiceImageTags" ma:displayName="Image Tags" ma:readOnly="false" ma:fieldId="{5cf76f15-5ced-4ddc-b409-7134ff3c332f}" ma:taxonomyMulti="true" ma:sspId="42c1abb6-7528-48c8-bade-a0efe8056821" ma:termSetId="09814cd3-568e-fe90-9814-8d621ff8fb84" ma:anchorId="fba54fb3-c3e1-fe81-a776-ca4b69148c4d" ma:open="true" ma:isKeyword="false">
      <xsd:complexType>
        <xsd:sequence>
          <xsd:element ref="pc:Terms" minOccurs="0" maxOccurs="1"/>
        </xsd:sequence>
      </xsd:complex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Location" ma:index="14" nillable="true" ma:displayName="Location" ma:indexed="true"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LengthInSeconds" ma:index="16" nillable="true" ma:displayName="MediaLengthInSeconds" ma:hidden="true" ma:internalName="MediaLengthInSeconds" ma:readOnly="true">
      <xsd:simpleType>
        <xsd:restriction base="dms:Unknown"/>
      </xsd:simpleType>
    </xsd:element>
    <xsd:element name="MediaServiceSearchProperties" ma:index="17"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cab8b2a0-5f45-40de-9f83-7d8c2e65b12b" elementFormDefault="qualified">
    <xsd:import namespace="http://schemas.microsoft.com/office/2006/documentManagement/types"/>
    <xsd:import namespace="http://schemas.microsoft.com/office/infopath/2007/PartnerControls"/>
    <xsd:element name="TaxCatchAll" ma:index="11" nillable="true" ma:displayName="Taxonomy Catch All Column" ma:hidden="true" ma:list="{85500196-8943-44fe-b78f-613a85c12f1e}" ma:internalName="TaxCatchAll" ma:showField="CatchAllData" ma:web="cab8b2a0-5f45-40de-9f83-7d8c2e65b12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8"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TaxCatchAll xmlns="cab8b2a0-5f45-40de-9f83-7d8c2e65b12b" xsi:nil="true"/>
    <lcf76f155ced4ddcb4097134ff3c332f xmlns="60c43d6e-19ef-4966-9547-8e915c29ddad">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B5C043F-A587-46A2-9FCC-F5CB9D7FDBB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0c43d6e-19ef-4966-9547-8e915c29ddad"/>
    <ds:schemaRef ds:uri="cab8b2a0-5f45-40de-9f83-7d8c2e65b12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C9B7561D-2E6A-4F3A-BBBA-313B8D606352}">
  <ds:schemaRefs>
    <ds:schemaRef ds:uri="http://schemas.openxmlformats.org/officeDocument/2006/bibliography"/>
  </ds:schemaRefs>
</ds:datastoreItem>
</file>

<file path=customXml/itemProps3.xml><?xml version="1.0" encoding="utf-8"?>
<ds:datastoreItem xmlns:ds="http://schemas.openxmlformats.org/officeDocument/2006/customXml" ds:itemID="{F2DA626B-3BF0-4564-9EF9-E18122B8AE5C}">
  <ds:schemaRefs>
    <ds:schemaRef ds:uri="http://schemas.microsoft.com/office/2006/metadata/properties"/>
    <ds:schemaRef ds:uri="http://schemas.microsoft.com/office/infopath/2007/PartnerControls"/>
    <ds:schemaRef ds:uri="cab8b2a0-5f45-40de-9f83-7d8c2e65b12b"/>
    <ds:schemaRef ds:uri="60c43d6e-19ef-4966-9547-8e915c29ddad"/>
  </ds:schemaRefs>
</ds:datastoreItem>
</file>

<file path=customXml/itemProps4.xml><?xml version="1.0" encoding="utf-8"?>
<ds:datastoreItem xmlns:ds="http://schemas.openxmlformats.org/officeDocument/2006/customXml" ds:itemID="{9D445AEE-4865-41B7-AE88-1934B63ADD46}">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briefvorlage_osk_mit_logo_koeln</Template>
  <TotalTime>0</TotalTime>
  <Pages>4</Pages>
  <Words>1115</Words>
  <Characters>7028</Characters>
  <Application>Microsoft Office Word</Application>
  <DocSecurity>0</DocSecurity>
  <Lines>58</Lines>
  <Paragraphs>16</Paragraphs>
  <ScaleCrop>false</ScaleCrop>
  <HeadingPairs>
    <vt:vector size="2" baseType="variant">
      <vt:variant>
        <vt:lpstr>Titel</vt:lpstr>
      </vt:variant>
      <vt:variant>
        <vt:i4>1</vt:i4>
      </vt:variant>
    </vt:vector>
  </HeadingPairs>
  <TitlesOfParts>
    <vt:vector size="1" baseType="lpstr">
      <vt:lpstr/>
    </vt:vector>
  </TitlesOfParts>
  <Company>OLIVER SCHROTT KOMMUNIKATION GmbH</Company>
  <LinksUpToDate>false</LinksUpToDate>
  <CharactersWithSpaces>8127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c:creator>
  <cp:keywords/>
  <cp:lastModifiedBy>Knut Zimmer</cp:lastModifiedBy>
  <cp:revision>29</cp:revision>
  <cp:lastPrinted>2021-09-28T07:59:00Z</cp:lastPrinted>
  <dcterms:created xsi:type="dcterms:W3CDTF">2024-10-01T12:45:00Z</dcterms:created>
  <dcterms:modified xsi:type="dcterms:W3CDTF">2024-10-07T12:08:00Z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0x010100BA4879CAEB8E734BB286307D27540442</vt:lpwstr>
  </property>
  <property fmtid="{D5CDD505-2E9C-101B-9397-08002B2CF9AE}" pid="3" name="Order">
    <vt:r8>24700</vt:r8>
  </property>
  <property fmtid="{D5CDD505-2E9C-101B-9397-08002B2CF9AE}" pid="4" name="MediaServiceImageTags">
    <vt:lpwstr/>
  </property>
  <property fmtid="{D5CDD505-2E9C-101B-9397-08002B2CF9AE}" pid="5" name="ClassificationContentMarkingHeaderShapeIds">
    <vt:lpwstr>36b4c958,3480b6c9,4896324</vt:lpwstr>
  </property>
  <property fmtid="{D5CDD505-2E9C-101B-9397-08002B2CF9AE}" pid="6" name="ClassificationContentMarkingHeaderFontProps">
    <vt:lpwstr>#000000,12,Calibri</vt:lpwstr>
  </property>
  <property fmtid="{D5CDD505-2E9C-101B-9397-08002B2CF9AE}" pid="7" name="ClassificationContentMarkingHeaderText">
    <vt:lpwstr>Internal</vt:lpwstr>
  </property>
  <property fmtid="{D5CDD505-2E9C-101B-9397-08002B2CF9AE}" pid="8" name="MSIP_Label_134277c1-31d4-4dba-9248-3ba93a3f3112_Enabled">
    <vt:lpwstr>true</vt:lpwstr>
  </property>
  <property fmtid="{D5CDD505-2E9C-101B-9397-08002B2CF9AE}" pid="9" name="MSIP_Label_134277c1-31d4-4dba-9248-3ba93a3f3112_SetDate">
    <vt:lpwstr>2024-05-07T15:24:43Z</vt:lpwstr>
  </property>
  <property fmtid="{D5CDD505-2E9C-101B-9397-08002B2CF9AE}" pid="10" name="MSIP_Label_134277c1-31d4-4dba-9248-3ba93a3f3112_Method">
    <vt:lpwstr>Privileged</vt:lpwstr>
  </property>
  <property fmtid="{D5CDD505-2E9C-101B-9397-08002B2CF9AE}" pid="11" name="MSIP_Label_134277c1-31d4-4dba-9248-3ba93a3f3112_Name">
    <vt:lpwstr>Internal sub1</vt:lpwstr>
  </property>
  <property fmtid="{D5CDD505-2E9C-101B-9397-08002B2CF9AE}" pid="12" name="MSIP_Label_134277c1-31d4-4dba-9248-3ba93a3f3112_SiteId">
    <vt:lpwstr>eb70b763-b6d7-4486-8555-8831709a784e</vt:lpwstr>
  </property>
  <property fmtid="{D5CDD505-2E9C-101B-9397-08002B2CF9AE}" pid="13" name="MSIP_Label_134277c1-31d4-4dba-9248-3ba93a3f3112_ActionId">
    <vt:lpwstr>51cbcbe5-daeb-4986-b63d-b722373e6c01</vt:lpwstr>
  </property>
  <property fmtid="{D5CDD505-2E9C-101B-9397-08002B2CF9AE}" pid="14" name="MSIP_Label_134277c1-31d4-4dba-9248-3ba93a3f3112_ContentBits">
    <vt:lpwstr>1</vt:lpwstr>
  </property>
  <property fmtid="{D5CDD505-2E9C-101B-9397-08002B2CF9AE}" pid="15" name="MSIP_Label_56df0398-45f0-4763-935d-9315a9c00220_Enabled">
    <vt:lpwstr>true</vt:lpwstr>
  </property>
  <property fmtid="{D5CDD505-2E9C-101B-9397-08002B2CF9AE}" pid="16" name="MSIP_Label_56df0398-45f0-4763-935d-9315a9c00220_SetDate">
    <vt:lpwstr>2024-10-01T12:41:23Z</vt:lpwstr>
  </property>
  <property fmtid="{D5CDD505-2E9C-101B-9397-08002B2CF9AE}" pid="17" name="MSIP_Label_56df0398-45f0-4763-935d-9315a9c00220_Method">
    <vt:lpwstr>Privileged</vt:lpwstr>
  </property>
  <property fmtid="{D5CDD505-2E9C-101B-9397-08002B2CF9AE}" pid="18" name="MSIP_Label_56df0398-45f0-4763-935d-9315a9c00220_Name">
    <vt:lpwstr>Internal sub 1</vt:lpwstr>
  </property>
  <property fmtid="{D5CDD505-2E9C-101B-9397-08002B2CF9AE}" pid="19" name="MSIP_Label_56df0398-45f0-4763-935d-9315a9c00220_SiteId">
    <vt:lpwstr>87f9dc52-94b9-4266-8431-8be91e1f699c</vt:lpwstr>
  </property>
  <property fmtid="{D5CDD505-2E9C-101B-9397-08002B2CF9AE}" pid="20" name="MSIP_Label_56df0398-45f0-4763-935d-9315a9c00220_ActionId">
    <vt:lpwstr>9ef38612-1155-40fd-9603-e0eb94244085</vt:lpwstr>
  </property>
  <property fmtid="{D5CDD505-2E9C-101B-9397-08002B2CF9AE}" pid="21" name="MSIP_Label_56df0398-45f0-4763-935d-9315a9c00220_ContentBits">
    <vt:lpwstr>1</vt:lpwstr>
  </property>
</Properties>
</file>